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300D97" w:rsidP="00EE5D81">
      <w:pPr>
        <w:pStyle w:val="NoSpacing"/>
        <w:jc w:val="center"/>
        <w:rPr>
          <w:sz w:val="24"/>
          <w:szCs w:val="24"/>
        </w:rPr>
      </w:pPr>
      <w:r>
        <w:rPr>
          <w:sz w:val="24"/>
          <w:szCs w:val="24"/>
        </w:rPr>
        <w:t>Tuesday</w:t>
      </w:r>
      <w:r w:rsidR="00476671">
        <w:rPr>
          <w:sz w:val="24"/>
          <w:szCs w:val="24"/>
        </w:rPr>
        <w:t xml:space="preserve">, </w:t>
      </w:r>
      <w:r>
        <w:rPr>
          <w:sz w:val="24"/>
          <w:szCs w:val="24"/>
        </w:rPr>
        <w:t>January 13</w:t>
      </w:r>
      <w:r w:rsidR="00FF3E49">
        <w:rPr>
          <w:sz w:val="24"/>
          <w:szCs w:val="24"/>
        </w:rPr>
        <w:t>, 2015</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Pr>
          <w:sz w:val="24"/>
          <w:szCs w:val="24"/>
        </w:rPr>
        <w:t>Middle</w:t>
      </w:r>
      <w:r w:rsidR="00FB72BF">
        <w:rPr>
          <w:sz w:val="24"/>
          <w:szCs w:val="24"/>
        </w:rPr>
        <w:t xml:space="preserve"> School</w:t>
      </w:r>
    </w:p>
    <w:p w:rsidR="001D28C5" w:rsidRDefault="00300D97" w:rsidP="00EE5D81">
      <w:pPr>
        <w:pStyle w:val="NoSpacing"/>
        <w:jc w:val="center"/>
        <w:rPr>
          <w:sz w:val="24"/>
          <w:szCs w:val="24"/>
        </w:rPr>
      </w:pPr>
      <w:r>
        <w:rPr>
          <w:sz w:val="24"/>
          <w:szCs w:val="24"/>
        </w:rPr>
        <w:t>755 North Bonito</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207078"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BA17AB" w:rsidP="005E4450">
      <w:pPr>
        <w:pStyle w:val="NoSpacing"/>
        <w:tabs>
          <w:tab w:val="left" w:pos="0"/>
          <w:tab w:val="left" w:pos="563"/>
          <w:tab w:val="left" w:pos="8208"/>
        </w:tabs>
        <w:rPr>
          <w:sz w:val="20"/>
          <w:szCs w:val="20"/>
        </w:rPr>
      </w:pPr>
      <w:r>
        <w:rPr>
          <w:sz w:val="20"/>
          <w:szCs w:val="20"/>
        </w:rPr>
        <w:t>John Doskicz called the meeting to order at 5:32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3867FC" w:rsidP="00B6659A">
      <w:pPr>
        <w:pStyle w:val="NoSpacing"/>
        <w:tabs>
          <w:tab w:val="left" w:pos="0"/>
          <w:tab w:val="left" w:pos="540"/>
          <w:tab w:val="left" w:pos="8208"/>
        </w:tabs>
        <w:rPr>
          <w:b/>
          <w:sz w:val="20"/>
          <w:szCs w:val="20"/>
        </w:rPr>
      </w:pPr>
      <w:r>
        <w:rPr>
          <w:sz w:val="20"/>
          <w:szCs w:val="20"/>
        </w:rPr>
        <w:t xml:space="preserve">John Doskicz, Kirsten Mellinger, and Todd Firth were present.  Thomas Drumm, Gina Lanzetta, </w:t>
      </w:r>
      <w:r w:rsidR="00F337D8">
        <w:rPr>
          <w:sz w:val="20"/>
          <w:szCs w:val="20"/>
        </w:rPr>
        <w:t xml:space="preserve">Sara Martinet, </w:t>
      </w:r>
      <w:r>
        <w:rPr>
          <w:sz w:val="20"/>
          <w:szCs w:val="20"/>
        </w:rPr>
        <w:t>Chyenne Schmidt and several members of the public were also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135510">
        <w:rPr>
          <w:sz w:val="20"/>
          <w:szCs w:val="20"/>
        </w:rPr>
        <w:t>Doskicz did not have anything to present.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p>
    <w:p w:rsidR="001C113C" w:rsidRDefault="00F87A2B" w:rsidP="001C113C">
      <w:pPr>
        <w:pStyle w:val="NoSpacing"/>
        <w:numPr>
          <w:ilvl w:val="3"/>
          <w:numId w:val="10"/>
        </w:numPr>
        <w:rPr>
          <w:sz w:val="20"/>
          <w:szCs w:val="20"/>
        </w:rPr>
      </w:pPr>
      <w:r>
        <w:rPr>
          <w:sz w:val="20"/>
          <w:szCs w:val="20"/>
        </w:rPr>
        <w:t>Shindig Update</w:t>
      </w:r>
      <w:r w:rsidR="003251A2">
        <w:rPr>
          <w:sz w:val="20"/>
          <w:szCs w:val="20"/>
        </w:rPr>
        <w:t xml:space="preserve"> – The Shindig will be on February 20, 2015.  Drumm is hoping to grow the event this year.  The committee has been working hard and is involving community members.  Drumm will also be reaching out to Board members to ask if they can help with the event.</w:t>
      </w:r>
    </w:p>
    <w:p w:rsidR="00F87A2B" w:rsidRDefault="00F87A2B" w:rsidP="001C113C">
      <w:pPr>
        <w:pStyle w:val="NoSpacing"/>
        <w:numPr>
          <w:ilvl w:val="3"/>
          <w:numId w:val="10"/>
        </w:numPr>
        <w:rPr>
          <w:sz w:val="20"/>
          <w:szCs w:val="20"/>
        </w:rPr>
      </w:pPr>
      <w:r>
        <w:rPr>
          <w:sz w:val="20"/>
          <w:szCs w:val="20"/>
        </w:rPr>
        <w:t>IDEA Basic Update</w:t>
      </w:r>
      <w:r w:rsidR="003251A2">
        <w:rPr>
          <w:sz w:val="20"/>
          <w:szCs w:val="20"/>
        </w:rPr>
        <w:t xml:space="preserve"> – Lanzetta reported that the IDEA Basic grant has been approved.  She also stated that she attended at Title I meeting, and there are currently a lot of unknowns about the future funding of the program.</w:t>
      </w:r>
    </w:p>
    <w:p w:rsidR="00F87A2B" w:rsidRDefault="00F87A2B" w:rsidP="001C113C">
      <w:pPr>
        <w:pStyle w:val="NoSpacing"/>
        <w:numPr>
          <w:ilvl w:val="3"/>
          <w:numId w:val="10"/>
        </w:numPr>
        <w:rPr>
          <w:sz w:val="20"/>
          <w:szCs w:val="20"/>
        </w:rPr>
      </w:pPr>
      <w:r>
        <w:rPr>
          <w:sz w:val="20"/>
          <w:szCs w:val="20"/>
        </w:rPr>
        <w:t>Kindergarten Model Update</w:t>
      </w:r>
      <w:r w:rsidR="003251A2">
        <w:rPr>
          <w:sz w:val="20"/>
          <w:szCs w:val="20"/>
        </w:rPr>
        <w:t xml:space="preserve"> – Drumm stated that FJA has been having an ongoing conversation about the kindergarten model for next year, but there have been no ideal solutions.  Drumm is proposing that next year the model continue to be a </w:t>
      </w:r>
      <w:r w:rsidR="00C54A3E">
        <w:rPr>
          <w:sz w:val="20"/>
          <w:szCs w:val="20"/>
        </w:rPr>
        <w:t>Children’s</w:t>
      </w:r>
      <w:r w:rsidR="003251A2">
        <w:rPr>
          <w:sz w:val="20"/>
          <w:szCs w:val="20"/>
        </w:rPr>
        <w:t>’ House of 30 students and three first and second grade classrooms.  The following items</w:t>
      </w:r>
      <w:r w:rsidR="002F3CB4">
        <w:rPr>
          <w:sz w:val="20"/>
          <w:szCs w:val="20"/>
        </w:rPr>
        <w:t xml:space="preserve"> were discussed</w:t>
      </w:r>
      <w:r w:rsidR="003251A2">
        <w:rPr>
          <w:sz w:val="20"/>
          <w:szCs w:val="20"/>
        </w:rPr>
        <w:t>:</w:t>
      </w:r>
    </w:p>
    <w:p w:rsidR="003251A2" w:rsidRDefault="003251A2" w:rsidP="003251A2">
      <w:pPr>
        <w:pStyle w:val="NoSpacing"/>
        <w:numPr>
          <w:ilvl w:val="5"/>
          <w:numId w:val="10"/>
        </w:numPr>
        <w:rPr>
          <w:sz w:val="20"/>
          <w:szCs w:val="20"/>
        </w:rPr>
      </w:pPr>
      <w:r>
        <w:rPr>
          <w:sz w:val="20"/>
          <w:szCs w:val="20"/>
        </w:rPr>
        <w:t xml:space="preserve">Doskicz asked if FJA may be able to pursue free full day kindergarten.  Drumm said that he didn’t know of a place where FJA could find all of the funds.  Drumm said that Lanzetta said that FJA could use </w:t>
      </w:r>
      <w:proofErr w:type="gramStart"/>
      <w:r w:rsidR="00C54A3E">
        <w:rPr>
          <w:sz w:val="20"/>
          <w:szCs w:val="20"/>
        </w:rPr>
        <w:t>all of the</w:t>
      </w:r>
      <w:proofErr w:type="gramEnd"/>
      <w:r>
        <w:rPr>
          <w:sz w:val="20"/>
          <w:szCs w:val="20"/>
        </w:rPr>
        <w:t xml:space="preserve"> Move on When Reading Funds to pay for some of the kindergarteners</w:t>
      </w:r>
      <w:r w:rsidR="002F3CB4">
        <w:rPr>
          <w:sz w:val="20"/>
          <w:szCs w:val="20"/>
        </w:rPr>
        <w:t>’</w:t>
      </w:r>
      <w:r>
        <w:rPr>
          <w:sz w:val="20"/>
          <w:szCs w:val="20"/>
        </w:rPr>
        <w:t xml:space="preserve"> tuition.  Schmidt stated that some of these funds are </w:t>
      </w:r>
      <w:r>
        <w:rPr>
          <w:sz w:val="20"/>
          <w:szCs w:val="20"/>
        </w:rPr>
        <w:lastRenderedPageBreak/>
        <w:t>used to pay for FJA class aides</w:t>
      </w:r>
      <w:r w:rsidR="00C54A3E">
        <w:rPr>
          <w:sz w:val="20"/>
          <w:szCs w:val="20"/>
        </w:rPr>
        <w:t>,</w:t>
      </w:r>
      <w:r>
        <w:rPr>
          <w:sz w:val="20"/>
          <w:szCs w:val="20"/>
        </w:rPr>
        <w:t xml:space="preserve"> and it would cause a problem for the funding of class aides if the funds were reallocated to kindergarten.</w:t>
      </w:r>
    </w:p>
    <w:p w:rsidR="003251A2" w:rsidRDefault="003251A2" w:rsidP="003251A2">
      <w:pPr>
        <w:pStyle w:val="NoSpacing"/>
        <w:numPr>
          <w:ilvl w:val="5"/>
          <w:numId w:val="10"/>
        </w:numPr>
        <w:rPr>
          <w:sz w:val="20"/>
          <w:szCs w:val="20"/>
        </w:rPr>
      </w:pPr>
      <w:r>
        <w:rPr>
          <w:sz w:val="20"/>
          <w:szCs w:val="20"/>
        </w:rPr>
        <w:t xml:space="preserve">Mellinger theorized that FJA would need $27,000 to fund full day kindergarten for 10 students, and she asked where the funds could come </w:t>
      </w:r>
      <w:proofErr w:type="gramStart"/>
      <w:r>
        <w:rPr>
          <w:sz w:val="20"/>
          <w:szCs w:val="20"/>
        </w:rPr>
        <w:t>from?</w:t>
      </w:r>
      <w:proofErr w:type="gramEnd"/>
      <w:r>
        <w:rPr>
          <w:sz w:val="20"/>
          <w:szCs w:val="20"/>
        </w:rPr>
        <w:t xml:space="preserve">  Schmidt answered that payroll costs are the only place in the budget that would have the potential for that reallocation.</w:t>
      </w:r>
    </w:p>
    <w:p w:rsidR="003251A2" w:rsidRDefault="003251A2" w:rsidP="003251A2">
      <w:pPr>
        <w:pStyle w:val="NoSpacing"/>
        <w:numPr>
          <w:ilvl w:val="5"/>
          <w:numId w:val="10"/>
        </w:numPr>
        <w:rPr>
          <w:sz w:val="20"/>
          <w:szCs w:val="20"/>
        </w:rPr>
      </w:pPr>
      <w:r>
        <w:rPr>
          <w:sz w:val="20"/>
          <w:szCs w:val="20"/>
        </w:rPr>
        <w:t xml:space="preserve">Mellinger proposed </w:t>
      </w:r>
      <w:r w:rsidR="007E1C56">
        <w:rPr>
          <w:sz w:val="20"/>
          <w:szCs w:val="20"/>
        </w:rPr>
        <w:t xml:space="preserve">that FJA could </w:t>
      </w:r>
      <w:r w:rsidR="002F3CB4">
        <w:rPr>
          <w:sz w:val="20"/>
          <w:szCs w:val="20"/>
        </w:rPr>
        <w:t>also increase the student count to</w:t>
      </w:r>
      <w:r w:rsidR="007E1C56">
        <w:rPr>
          <w:sz w:val="20"/>
          <w:szCs w:val="20"/>
        </w:rPr>
        <w:t xml:space="preserve"> 18 to 20 kindergarteners if they continued to have kindergarteners in Marie’s classroom.</w:t>
      </w:r>
      <w:r w:rsidR="002F3CB4">
        <w:rPr>
          <w:sz w:val="20"/>
          <w:szCs w:val="20"/>
        </w:rPr>
        <w:t xml:space="preserve">  FJA could also propose a partial pay for kindergarten that would be less than the current amount of $300 per month.</w:t>
      </w:r>
    </w:p>
    <w:p w:rsidR="00F87A2B" w:rsidRPr="001C113C" w:rsidRDefault="00F87A2B" w:rsidP="001C113C">
      <w:pPr>
        <w:pStyle w:val="NoSpacing"/>
        <w:numPr>
          <w:ilvl w:val="3"/>
          <w:numId w:val="10"/>
        </w:numPr>
        <w:rPr>
          <w:sz w:val="20"/>
          <w:szCs w:val="20"/>
        </w:rPr>
      </w:pPr>
      <w:r>
        <w:rPr>
          <w:sz w:val="20"/>
          <w:szCs w:val="20"/>
        </w:rPr>
        <w:t xml:space="preserve">SPED </w:t>
      </w:r>
      <w:r w:rsidR="00FF3E49">
        <w:rPr>
          <w:sz w:val="20"/>
          <w:szCs w:val="20"/>
        </w:rPr>
        <w:t>Compliance</w:t>
      </w:r>
      <w:r>
        <w:rPr>
          <w:sz w:val="20"/>
          <w:szCs w:val="20"/>
        </w:rPr>
        <w:t xml:space="preserve"> Update</w:t>
      </w:r>
      <w:r w:rsidR="00F337D8">
        <w:rPr>
          <w:sz w:val="20"/>
          <w:szCs w:val="20"/>
        </w:rPr>
        <w:t xml:space="preserve"> </w:t>
      </w:r>
      <w:r w:rsidR="000E1AA9">
        <w:rPr>
          <w:sz w:val="20"/>
          <w:szCs w:val="20"/>
        </w:rPr>
        <w:t>–</w:t>
      </w:r>
      <w:r w:rsidR="00F337D8">
        <w:rPr>
          <w:sz w:val="20"/>
          <w:szCs w:val="20"/>
        </w:rPr>
        <w:t xml:space="preserve"> </w:t>
      </w:r>
      <w:r w:rsidR="000E1AA9">
        <w:rPr>
          <w:sz w:val="20"/>
          <w:szCs w:val="20"/>
        </w:rPr>
        <w:t>Martinet stated that the complaint discussed in the last board meeting had been resolved and withdrawn.</w:t>
      </w:r>
    </w:p>
    <w:p w:rsidR="005C0921" w:rsidRPr="00A939B8" w:rsidRDefault="00E4120A" w:rsidP="00A939B8">
      <w:pPr>
        <w:pStyle w:val="NoSpacing"/>
        <w:numPr>
          <w:ilvl w:val="2"/>
          <w:numId w:val="10"/>
        </w:numPr>
        <w:ind w:left="1440"/>
        <w:rPr>
          <w:sz w:val="20"/>
          <w:szCs w:val="20"/>
        </w:rPr>
      </w:pPr>
      <w:r w:rsidRPr="00A939B8">
        <w:rPr>
          <w:b/>
          <w:sz w:val="20"/>
          <w:szCs w:val="20"/>
        </w:rPr>
        <w:t>Business Manager’s Report</w:t>
      </w:r>
      <w:r w:rsidR="005F3E47" w:rsidRPr="00A939B8">
        <w:rPr>
          <w:b/>
          <w:sz w:val="20"/>
          <w:szCs w:val="20"/>
        </w:rPr>
        <w:t xml:space="preserve"> </w:t>
      </w:r>
      <w:r w:rsidR="00A939B8" w:rsidRPr="00A939B8">
        <w:rPr>
          <w:sz w:val="20"/>
          <w:szCs w:val="20"/>
        </w:rPr>
        <w:t>–</w:t>
      </w:r>
      <w:r w:rsidRPr="00A939B8">
        <w:rPr>
          <w:sz w:val="20"/>
          <w:szCs w:val="20"/>
        </w:rPr>
        <w:t xml:space="preserve"> </w:t>
      </w:r>
      <w:r w:rsidR="00A939B8" w:rsidRPr="00A939B8">
        <w:rPr>
          <w:sz w:val="20"/>
          <w:szCs w:val="20"/>
        </w:rPr>
        <w:t>Schmidt noted the following items during the report:</w:t>
      </w:r>
    </w:p>
    <w:p w:rsidR="00A939B8" w:rsidRDefault="00A939B8" w:rsidP="00A939B8">
      <w:pPr>
        <w:pStyle w:val="NoSpacing"/>
        <w:numPr>
          <w:ilvl w:val="5"/>
          <w:numId w:val="10"/>
        </w:numPr>
        <w:rPr>
          <w:sz w:val="20"/>
          <w:szCs w:val="20"/>
        </w:rPr>
      </w:pPr>
      <w:r>
        <w:rPr>
          <w:sz w:val="20"/>
          <w:szCs w:val="20"/>
        </w:rPr>
        <w:t>FJA’s deficit grew to $141,878 in December.</w:t>
      </w:r>
    </w:p>
    <w:p w:rsidR="00A939B8" w:rsidRDefault="00A939B8" w:rsidP="00A939B8">
      <w:pPr>
        <w:pStyle w:val="NoSpacing"/>
        <w:numPr>
          <w:ilvl w:val="5"/>
          <w:numId w:val="10"/>
        </w:numPr>
        <w:rPr>
          <w:sz w:val="20"/>
          <w:szCs w:val="20"/>
        </w:rPr>
      </w:pPr>
      <w:r>
        <w:rPr>
          <w:sz w:val="20"/>
          <w:szCs w:val="20"/>
        </w:rPr>
        <w:t xml:space="preserve">Current revenues and expenditures are not in line with the approved budget.  The main reason for the discrepancy is student enrollment.  FJA developed the budget, added a new position, and approved salary increases based on an expected student count of 300 students.  FJA </w:t>
      </w:r>
      <w:r w:rsidR="00251779">
        <w:rPr>
          <w:sz w:val="20"/>
          <w:szCs w:val="20"/>
        </w:rPr>
        <w:t xml:space="preserve">then </w:t>
      </w:r>
      <w:r>
        <w:rPr>
          <w:sz w:val="20"/>
          <w:szCs w:val="20"/>
        </w:rPr>
        <w:t>created a budget on 274 students.  However, FJA currently only has 271.5 students.</w:t>
      </w:r>
    </w:p>
    <w:p w:rsidR="00A939B8" w:rsidRDefault="00A939B8" w:rsidP="00A939B8">
      <w:pPr>
        <w:pStyle w:val="NoSpacing"/>
        <w:numPr>
          <w:ilvl w:val="5"/>
          <w:numId w:val="10"/>
        </w:numPr>
        <w:rPr>
          <w:sz w:val="20"/>
          <w:szCs w:val="20"/>
        </w:rPr>
      </w:pPr>
      <w:r>
        <w:rPr>
          <w:sz w:val="20"/>
          <w:szCs w:val="20"/>
        </w:rPr>
        <w:t>Based on draft projections, Schmidt is expecting</w:t>
      </w:r>
      <w:r w:rsidR="00251779">
        <w:rPr>
          <w:sz w:val="20"/>
          <w:szCs w:val="20"/>
        </w:rPr>
        <w:t xml:space="preserve"> a deficit at year end i</w:t>
      </w:r>
      <w:r>
        <w:rPr>
          <w:sz w:val="20"/>
          <w:szCs w:val="20"/>
        </w:rPr>
        <w:t>f the current spending trends continue.</w:t>
      </w:r>
    </w:p>
    <w:p w:rsidR="00CB6D92" w:rsidRDefault="00CB6D92" w:rsidP="00A939B8">
      <w:pPr>
        <w:pStyle w:val="NoSpacing"/>
        <w:numPr>
          <w:ilvl w:val="5"/>
          <w:numId w:val="10"/>
        </w:numPr>
        <w:rPr>
          <w:sz w:val="20"/>
          <w:szCs w:val="20"/>
        </w:rPr>
      </w:pPr>
      <w:r>
        <w:rPr>
          <w:sz w:val="20"/>
          <w:szCs w:val="20"/>
        </w:rPr>
        <w:t>Significant December activity:</w:t>
      </w:r>
    </w:p>
    <w:p w:rsidR="00A939B8" w:rsidRDefault="00A939B8" w:rsidP="00CB6D92">
      <w:pPr>
        <w:pStyle w:val="NoSpacing"/>
        <w:numPr>
          <w:ilvl w:val="6"/>
          <w:numId w:val="10"/>
        </w:numPr>
        <w:rPr>
          <w:sz w:val="20"/>
          <w:szCs w:val="20"/>
        </w:rPr>
      </w:pPr>
      <w:r>
        <w:rPr>
          <w:sz w:val="20"/>
          <w:szCs w:val="20"/>
        </w:rPr>
        <w:t>Schmidt accrued a depreciation expense of $45,000 during December.  This is the amount of depreciation expense that was identified for</w:t>
      </w:r>
      <w:r w:rsidR="0067668F">
        <w:rPr>
          <w:sz w:val="20"/>
          <w:szCs w:val="20"/>
        </w:rPr>
        <w:t xml:space="preserve"> </w:t>
      </w:r>
      <w:r w:rsidR="0096604C">
        <w:rPr>
          <w:sz w:val="20"/>
          <w:szCs w:val="20"/>
        </w:rPr>
        <w:t>the</w:t>
      </w:r>
      <w:r>
        <w:rPr>
          <w:sz w:val="20"/>
          <w:szCs w:val="20"/>
        </w:rPr>
        <w:t xml:space="preserve"> FY14</w:t>
      </w:r>
      <w:r w:rsidR="0096604C">
        <w:rPr>
          <w:sz w:val="20"/>
          <w:szCs w:val="20"/>
        </w:rPr>
        <w:t xml:space="preserve"> school year</w:t>
      </w:r>
      <w:r>
        <w:rPr>
          <w:sz w:val="20"/>
          <w:szCs w:val="20"/>
        </w:rPr>
        <w:t>.  The amount was accrued so that FJA can budget mor</w:t>
      </w:r>
      <w:r w:rsidR="00CB6D92">
        <w:rPr>
          <w:sz w:val="20"/>
          <w:szCs w:val="20"/>
        </w:rPr>
        <w:t>e closely to the final FY15 net income.</w:t>
      </w:r>
    </w:p>
    <w:p w:rsidR="00CB6D92" w:rsidRDefault="00CB6D92" w:rsidP="00CB6D92">
      <w:pPr>
        <w:pStyle w:val="NoSpacing"/>
        <w:numPr>
          <w:ilvl w:val="6"/>
          <w:numId w:val="10"/>
        </w:numPr>
        <w:rPr>
          <w:sz w:val="20"/>
          <w:szCs w:val="20"/>
        </w:rPr>
      </w:pPr>
      <w:r>
        <w:rPr>
          <w:sz w:val="20"/>
          <w:szCs w:val="20"/>
        </w:rPr>
        <w:t>FJA received a Children’s House lease payment</w:t>
      </w:r>
      <w:r w:rsidR="00251779">
        <w:rPr>
          <w:sz w:val="20"/>
          <w:szCs w:val="20"/>
        </w:rPr>
        <w:t>, activity fees,</w:t>
      </w:r>
      <w:r>
        <w:rPr>
          <w:sz w:val="20"/>
          <w:szCs w:val="20"/>
        </w:rPr>
        <w:t xml:space="preserve"> and student success funding.</w:t>
      </w:r>
    </w:p>
    <w:p w:rsidR="00CB6D92" w:rsidRDefault="00CB6D92" w:rsidP="00CB6D92">
      <w:pPr>
        <w:pStyle w:val="NoSpacing"/>
        <w:numPr>
          <w:ilvl w:val="6"/>
          <w:numId w:val="10"/>
        </w:numPr>
        <w:rPr>
          <w:sz w:val="20"/>
          <w:szCs w:val="20"/>
        </w:rPr>
      </w:pPr>
      <w:r>
        <w:rPr>
          <w:sz w:val="20"/>
          <w:szCs w:val="20"/>
        </w:rPr>
        <w:t>FJA paid Prop 301 payments, annual insurance payment, copier meter reads, second half of the audit, and purchased document cameras.</w:t>
      </w:r>
    </w:p>
    <w:p w:rsidR="00251779" w:rsidRDefault="00251779" w:rsidP="00251779">
      <w:pPr>
        <w:pStyle w:val="NoSpacing"/>
        <w:numPr>
          <w:ilvl w:val="5"/>
          <w:numId w:val="10"/>
        </w:numPr>
        <w:rPr>
          <w:sz w:val="20"/>
          <w:szCs w:val="20"/>
        </w:rPr>
      </w:pPr>
      <w:r>
        <w:rPr>
          <w:sz w:val="20"/>
          <w:szCs w:val="20"/>
        </w:rPr>
        <w:t>Activity fees are up compared to last December.</w:t>
      </w:r>
    </w:p>
    <w:p w:rsidR="00251779" w:rsidRPr="00CB6D92" w:rsidRDefault="00251779" w:rsidP="00251779">
      <w:pPr>
        <w:pStyle w:val="NoSpacing"/>
        <w:numPr>
          <w:ilvl w:val="5"/>
          <w:numId w:val="10"/>
        </w:numPr>
        <w:rPr>
          <w:sz w:val="20"/>
          <w:szCs w:val="20"/>
        </w:rPr>
      </w:pPr>
      <w:r>
        <w:rPr>
          <w:sz w:val="20"/>
          <w:szCs w:val="20"/>
        </w:rPr>
        <w:t>Payroll was successfully outsourced for the first pay period in January.</w:t>
      </w:r>
    </w:p>
    <w:p w:rsidR="00A939B8" w:rsidRDefault="00A939B8" w:rsidP="00A939B8">
      <w:pPr>
        <w:pStyle w:val="NoSpacing"/>
        <w:ind w:left="2160"/>
        <w:rPr>
          <w:b/>
          <w:sz w:val="20"/>
          <w:szCs w:val="20"/>
        </w:rPr>
      </w:pPr>
    </w:p>
    <w:p w:rsidR="00A939B8" w:rsidRPr="00A939B8" w:rsidRDefault="00A939B8" w:rsidP="00A939B8">
      <w:pPr>
        <w:pStyle w:val="NoSpacing"/>
        <w:ind w:left="2160"/>
        <w:rPr>
          <w:sz w:val="20"/>
          <w:szCs w:val="20"/>
        </w:rPr>
      </w:pPr>
    </w:p>
    <w:p w:rsid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p>
    <w:p w:rsidR="003457A0" w:rsidRPr="005C0921" w:rsidRDefault="003457A0" w:rsidP="003457A0">
      <w:pPr>
        <w:pStyle w:val="NoSpacing"/>
        <w:numPr>
          <w:ilvl w:val="0"/>
          <w:numId w:val="25"/>
        </w:numPr>
        <w:rPr>
          <w:sz w:val="20"/>
          <w:szCs w:val="20"/>
        </w:rPr>
      </w:pPr>
      <w:r>
        <w:rPr>
          <w:sz w:val="20"/>
          <w:szCs w:val="20"/>
        </w:rPr>
        <w:t>Todd Saunders asked to speak about the topic of expulsion.  He stated that expulsion was a failure of a school unless the student proposed a danger to students.  He stated that he doesn’t believe that FJA would use expulsion to be punitive.</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p>
    <w:p w:rsidR="00FB72BF" w:rsidRPr="006F0017" w:rsidRDefault="00EE5D81" w:rsidP="00FF3E49">
      <w:pPr>
        <w:pStyle w:val="NoSpacing"/>
        <w:numPr>
          <w:ilvl w:val="0"/>
          <w:numId w:val="18"/>
        </w:numPr>
        <w:rPr>
          <w:sz w:val="20"/>
          <w:szCs w:val="20"/>
        </w:rPr>
      </w:pPr>
      <w:r w:rsidRPr="006F0017">
        <w:rPr>
          <w:sz w:val="20"/>
          <w:szCs w:val="20"/>
        </w:rPr>
        <w:t>Approval of Minutes</w:t>
      </w:r>
      <w:r w:rsidR="000F3159">
        <w:rPr>
          <w:sz w:val="20"/>
          <w:szCs w:val="20"/>
        </w:rPr>
        <w:t xml:space="preserve"> </w:t>
      </w:r>
      <w:r w:rsidRPr="006F0017">
        <w:rPr>
          <w:sz w:val="20"/>
          <w:szCs w:val="20"/>
        </w:rPr>
        <w:t xml:space="preserve">dated </w:t>
      </w:r>
      <w:r w:rsidR="00FF3E49">
        <w:rPr>
          <w:sz w:val="20"/>
          <w:szCs w:val="20"/>
        </w:rPr>
        <w:t>December 11, 2014</w:t>
      </w:r>
      <w:r w:rsidR="00942ED5">
        <w:rPr>
          <w:sz w:val="20"/>
          <w:szCs w:val="20"/>
        </w:rPr>
        <w:t xml:space="preserve"> – Doskic</w:t>
      </w:r>
      <w:r w:rsidR="00074655">
        <w:rPr>
          <w:sz w:val="20"/>
          <w:szCs w:val="20"/>
        </w:rPr>
        <w:t>z made a motion to approve the public and executive session minutes.  Firth seconded the motion, and all members were in favor of the motion.</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p>
    <w:p w:rsidR="00074655" w:rsidRPr="00074655" w:rsidRDefault="00074655" w:rsidP="00B6659A">
      <w:pPr>
        <w:pStyle w:val="NoSpacing"/>
        <w:tabs>
          <w:tab w:val="left" w:pos="540"/>
        </w:tabs>
        <w:rPr>
          <w:sz w:val="20"/>
          <w:szCs w:val="20"/>
        </w:rPr>
      </w:pPr>
      <w:r w:rsidRPr="00074655">
        <w:rPr>
          <w:sz w:val="20"/>
          <w:szCs w:val="20"/>
        </w:rPr>
        <w:t>There was no old business to discuss.</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p>
    <w:p w:rsidR="00F419F7" w:rsidRPr="006F0017" w:rsidRDefault="00F419F7" w:rsidP="006A7E12">
      <w:pPr>
        <w:pStyle w:val="NoSpacing"/>
        <w:ind w:left="540"/>
        <w:rPr>
          <w:b/>
          <w:sz w:val="20"/>
          <w:szCs w:val="20"/>
        </w:rPr>
      </w:pPr>
    </w:p>
    <w:p w:rsidR="002A2B5A" w:rsidRPr="00FF3E49" w:rsidRDefault="00F52516" w:rsidP="00FF3E49">
      <w:pPr>
        <w:pStyle w:val="NoSpacing"/>
        <w:numPr>
          <w:ilvl w:val="2"/>
          <w:numId w:val="16"/>
        </w:numPr>
        <w:rPr>
          <w:b/>
          <w:sz w:val="20"/>
          <w:szCs w:val="20"/>
        </w:rPr>
      </w:pPr>
      <w:r>
        <w:rPr>
          <w:sz w:val="20"/>
          <w:szCs w:val="20"/>
        </w:rPr>
        <w:t xml:space="preserve">Discuss with possible action </w:t>
      </w:r>
      <w:r w:rsidR="00FF3E49">
        <w:rPr>
          <w:sz w:val="20"/>
          <w:szCs w:val="20"/>
        </w:rPr>
        <w:t>adding Shawn Thomas to the FJA Board.</w:t>
      </w:r>
      <w:r w:rsidR="007C3EB7">
        <w:rPr>
          <w:sz w:val="20"/>
          <w:szCs w:val="20"/>
        </w:rPr>
        <w:t xml:space="preserve"> – Firth motioned to add Shawn Thomas to the board, and Mellinger seconded.  All board members were in favor of adding Thomas to the board.</w:t>
      </w:r>
    </w:p>
    <w:p w:rsidR="00941766" w:rsidRPr="00941766" w:rsidRDefault="00FF3E49" w:rsidP="00941766">
      <w:pPr>
        <w:pStyle w:val="NoSpacing"/>
        <w:numPr>
          <w:ilvl w:val="2"/>
          <w:numId w:val="16"/>
        </w:numPr>
        <w:rPr>
          <w:b/>
          <w:sz w:val="20"/>
          <w:szCs w:val="20"/>
        </w:rPr>
      </w:pPr>
      <w:r>
        <w:rPr>
          <w:sz w:val="20"/>
          <w:szCs w:val="20"/>
        </w:rPr>
        <w:t>Executive Session – Student expulsion h</w:t>
      </w:r>
      <w:r w:rsidR="00941766">
        <w:rPr>
          <w:sz w:val="20"/>
          <w:szCs w:val="20"/>
        </w:rPr>
        <w:t xml:space="preserve">earing.  </w:t>
      </w:r>
    </w:p>
    <w:p w:rsidR="00941766" w:rsidRPr="00941766" w:rsidRDefault="00941766" w:rsidP="00941766">
      <w:pPr>
        <w:pStyle w:val="NoSpacing"/>
        <w:numPr>
          <w:ilvl w:val="4"/>
          <w:numId w:val="16"/>
        </w:numPr>
        <w:rPr>
          <w:b/>
          <w:sz w:val="20"/>
          <w:szCs w:val="20"/>
        </w:rPr>
      </w:pPr>
      <w:r>
        <w:rPr>
          <w:sz w:val="20"/>
          <w:szCs w:val="20"/>
        </w:rPr>
        <w:lastRenderedPageBreak/>
        <w:t>Doskicz made a motion to enter into executive session at 6:29 pm.  Firth seconded the motion and all board members were in favor.</w:t>
      </w:r>
    </w:p>
    <w:p w:rsidR="00941766" w:rsidRPr="00941766" w:rsidRDefault="00941766" w:rsidP="00941766">
      <w:pPr>
        <w:pStyle w:val="NoSpacing"/>
        <w:numPr>
          <w:ilvl w:val="4"/>
          <w:numId w:val="16"/>
        </w:numPr>
        <w:rPr>
          <w:b/>
          <w:sz w:val="20"/>
          <w:szCs w:val="20"/>
        </w:rPr>
      </w:pPr>
      <w:r>
        <w:rPr>
          <w:sz w:val="20"/>
          <w:szCs w:val="20"/>
        </w:rPr>
        <w:t>Doskicz made a motion to leave executive session at 7:16 pm.  Mellinger seconded the motion, and all members were in favor.</w:t>
      </w:r>
    </w:p>
    <w:p w:rsidR="00941766" w:rsidRPr="00941766" w:rsidRDefault="00941766" w:rsidP="00941766">
      <w:pPr>
        <w:pStyle w:val="NoSpacing"/>
        <w:numPr>
          <w:ilvl w:val="4"/>
          <w:numId w:val="16"/>
        </w:numPr>
        <w:rPr>
          <w:b/>
          <w:sz w:val="20"/>
          <w:szCs w:val="20"/>
        </w:rPr>
      </w:pPr>
      <w:r>
        <w:rPr>
          <w:sz w:val="20"/>
          <w:szCs w:val="20"/>
        </w:rPr>
        <w:t>D</w:t>
      </w:r>
      <w:r w:rsidR="00F503D5">
        <w:rPr>
          <w:sz w:val="20"/>
          <w:szCs w:val="20"/>
        </w:rPr>
        <w:t>oskicz made a motion to approve</w:t>
      </w:r>
      <w:r>
        <w:rPr>
          <w:sz w:val="20"/>
          <w:szCs w:val="20"/>
        </w:rPr>
        <w:t xml:space="preserve"> a deferred expulsion for the student.  Mellinger seconded his motion, and all board members were in favor of the motion.</w:t>
      </w:r>
    </w:p>
    <w:p w:rsidR="00DF25C5" w:rsidRDefault="00DF25C5" w:rsidP="00DF25C5">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941766" w:rsidP="00C42E08">
      <w:pPr>
        <w:pStyle w:val="NoSpacing"/>
        <w:tabs>
          <w:tab w:val="left" w:pos="563"/>
          <w:tab w:val="left" w:pos="3708"/>
          <w:tab w:val="left" w:pos="8208"/>
        </w:tabs>
        <w:rPr>
          <w:sz w:val="20"/>
          <w:szCs w:val="20"/>
        </w:rPr>
      </w:pPr>
      <w:r>
        <w:rPr>
          <w:sz w:val="20"/>
          <w:szCs w:val="20"/>
        </w:rPr>
        <w:t>Doskicz motioned to adjourn the meeting at 7:17.  Mellinger seconded the motion, and all board members were in favor of the motion.</w:t>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68F" w:rsidRDefault="0067668F" w:rsidP="004E13BF">
      <w:pPr>
        <w:spacing w:after="0" w:line="240" w:lineRule="auto"/>
      </w:pPr>
      <w:r>
        <w:separator/>
      </w:r>
    </w:p>
  </w:endnote>
  <w:endnote w:type="continuationSeparator" w:id="0">
    <w:p w:rsidR="0067668F" w:rsidRDefault="0067668F"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68F" w:rsidRDefault="0067668F" w:rsidP="004E13BF">
      <w:pPr>
        <w:spacing w:after="0" w:line="240" w:lineRule="auto"/>
      </w:pPr>
      <w:r>
        <w:separator/>
      </w:r>
    </w:p>
  </w:footnote>
  <w:footnote w:type="continuationSeparator" w:id="0">
    <w:p w:rsidR="0067668F" w:rsidRDefault="0067668F"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8F" w:rsidRDefault="006766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2FB"/>
    <w:multiLevelType w:val="multilevel"/>
    <w:tmpl w:val="0409001D"/>
    <w:numStyleLink w:val="Style1"/>
  </w:abstractNum>
  <w:abstractNum w:abstractNumId="16">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7C54FC7"/>
    <w:multiLevelType w:val="hybridMultilevel"/>
    <w:tmpl w:val="74EC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4"/>
  </w:num>
  <w:num w:numId="5">
    <w:abstractNumId w:val="14"/>
  </w:num>
  <w:num w:numId="6">
    <w:abstractNumId w:val="13"/>
  </w:num>
  <w:num w:numId="7">
    <w:abstractNumId w:val="10"/>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3"/>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2"/>
  </w:num>
  <w:num w:numId="19">
    <w:abstractNumId w:val="0"/>
  </w:num>
  <w:num w:numId="20">
    <w:abstractNumId w:val="15"/>
    <w:lvlOverride w:ilvl="0">
      <w:lvl w:ilvl="0">
        <w:start w:val="1"/>
        <w:numFmt w:val="lowerLetter"/>
        <w:lvlText w:val="%1)"/>
        <w:lvlJc w:val="left"/>
        <w:pPr>
          <w:ind w:left="1080" w:hanging="360"/>
        </w:pPr>
        <w:rPr>
          <w:b w:val="0"/>
        </w:rPr>
      </w:lvl>
    </w:lvlOverride>
  </w:num>
  <w:num w:numId="21">
    <w:abstractNumId w:val="18"/>
  </w:num>
  <w:num w:numId="22">
    <w:abstractNumId w:val="8"/>
  </w:num>
  <w:num w:numId="23">
    <w:abstractNumId w:val="6"/>
  </w:num>
  <w:num w:numId="24">
    <w:abstractNumId w:val="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45D4"/>
    <w:rsid w:val="00065E43"/>
    <w:rsid w:val="00074655"/>
    <w:rsid w:val="00081042"/>
    <w:rsid w:val="00083598"/>
    <w:rsid w:val="0008440F"/>
    <w:rsid w:val="000851C8"/>
    <w:rsid w:val="000941E0"/>
    <w:rsid w:val="000A1DDF"/>
    <w:rsid w:val="000D0FA8"/>
    <w:rsid w:val="000E14E7"/>
    <w:rsid w:val="000E1AA9"/>
    <w:rsid w:val="000F112B"/>
    <w:rsid w:val="000F3159"/>
    <w:rsid w:val="000F5D4A"/>
    <w:rsid w:val="000F7AC0"/>
    <w:rsid w:val="00103C8A"/>
    <w:rsid w:val="00105474"/>
    <w:rsid w:val="00105DCA"/>
    <w:rsid w:val="001075A6"/>
    <w:rsid w:val="0011445D"/>
    <w:rsid w:val="0011700B"/>
    <w:rsid w:val="00120DA4"/>
    <w:rsid w:val="001327D9"/>
    <w:rsid w:val="001348E7"/>
    <w:rsid w:val="00135510"/>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07078"/>
    <w:rsid w:val="00215D93"/>
    <w:rsid w:val="00220677"/>
    <w:rsid w:val="00227E5D"/>
    <w:rsid w:val="0023753F"/>
    <w:rsid w:val="00242C77"/>
    <w:rsid w:val="00247D65"/>
    <w:rsid w:val="00251779"/>
    <w:rsid w:val="00260F25"/>
    <w:rsid w:val="00277059"/>
    <w:rsid w:val="00283A0A"/>
    <w:rsid w:val="0029332B"/>
    <w:rsid w:val="00294143"/>
    <w:rsid w:val="00297C2A"/>
    <w:rsid w:val="002A1444"/>
    <w:rsid w:val="002A2B5A"/>
    <w:rsid w:val="002B1053"/>
    <w:rsid w:val="002C31EB"/>
    <w:rsid w:val="002C730E"/>
    <w:rsid w:val="002E0024"/>
    <w:rsid w:val="002E495F"/>
    <w:rsid w:val="002F3CB4"/>
    <w:rsid w:val="00300D97"/>
    <w:rsid w:val="003251A2"/>
    <w:rsid w:val="00333CA4"/>
    <w:rsid w:val="00337B0D"/>
    <w:rsid w:val="00342AD2"/>
    <w:rsid w:val="003457A0"/>
    <w:rsid w:val="003807A4"/>
    <w:rsid w:val="003867FC"/>
    <w:rsid w:val="003962C1"/>
    <w:rsid w:val="003A6AC4"/>
    <w:rsid w:val="003B2810"/>
    <w:rsid w:val="003E45C8"/>
    <w:rsid w:val="003F10DB"/>
    <w:rsid w:val="00406881"/>
    <w:rsid w:val="0041161D"/>
    <w:rsid w:val="00411B2C"/>
    <w:rsid w:val="004135A6"/>
    <w:rsid w:val="00420C25"/>
    <w:rsid w:val="00421439"/>
    <w:rsid w:val="00422DBE"/>
    <w:rsid w:val="004330B8"/>
    <w:rsid w:val="00436CC6"/>
    <w:rsid w:val="00441834"/>
    <w:rsid w:val="0044647A"/>
    <w:rsid w:val="0045596A"/>
    <w:rsid w:val="00476671"/>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7668F"/>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50E36"/>
    <w:rsid w:val="00766B57"/>
    <w:rsid w:val="00780751"/>
    <w:rsid w:val="007B1DD0"/>
    <w:rsid w:val="007C3EB7"/>
    <w:rsid w:val="007C5E54"/>
    <w:rsid w:val="007E1C56"/>
    <w:rsid w:val="007E2C0E"/>
    <w:rsid w:val="007E5F39"/>
    <w:rsid w:val="007F2675"/>
    <w:rsid w:val="007F3E32"/>
    <w:rsid w:val="00804FD9"/>
    <w:rsid w:val="00805BFF"/>
    <w:rsid w:val="00833487"/>
    <w:rsid w:val="008334DB"/>
    <w:rsid w:val="00854F40"/>
    <w:rsid w:val="0087443A"/>
    <w:rsid w:val="00874A34"/>
    <w:rsid w:val="00876655"/>
    <w:rsid w:val="00877208"/>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1766"/>
    <w:rsid w:val="00942ED5"/>
    <w:rsid w:val="00944B78"/>
    <w:rsid w:val="00945C9D"/>
    <w:rsid w:val="00953E90"/>
    <w:rsid w:val="0096604C"/>
    <w:rsid w:val="0097283F"/>
    <w:rsid w:val="009764F7"/>
    <w:rsid w:val="009972AB"/>
    <w:rsid w:val="009A47F7"/>
    <w:rsid w:val="009B7263"/>
    <w:rsid w:val="009C0475"/>
    <w:rsid w:val="009D16DB"/>
    <w:rsid w:val="009D365C"/>
    <w:rsid w:val="009D4992"/>
    <w:rsid w:val="009D550B"/>
    <w:rsid w:val="009F1222"/>
    <w:rsid w:val="009F539F"/>
    <w:rsid w:val="00A01D91"/>
    <w:rsid w:val="00A03D80"/>
    <w:rsid w:val="00A166B7"/>
    <w:rsid w:val="00A25BE8"/>
    <w:rsid w:val="00A65599"/>
    <w:rsid w:val="00A65A3B"/>
    <w:rsid w:val="00A72DF8"/>
    <w:rsid w:val="00A74191"/>
    <w:rsid w:val="00A755B0"/>
    <w:rsid w:val="00A939B8"/>
    <w:rsid w:val="00AA04B8"/>
    <w:rsid w:val="00AA1100"/>
    <w:rsid w:val="00AC7CC0"/>
    <w:rsid w:val="00AF2C35"/>
    <w:rsid w:val="00AF4345"/>
    <w:rsid w:val="00B021D7"/>
    <w:rsid w:val="00B109C8"/>
    <w:rsid w:val="00B14DA6"/>
    <w:rsid w:val="00B2549D"/>
    <w:rsid w:val="00B449E6"/>
    <w:rsid w:val="00B50A7C"/>
    <w:rsid w:val="00B517CA"/>
    <w:rsid w:val="00B63C8E"/>
    <w:rsid w:val="00B64C03"/>
    <w:rsid w:val="00B6659A"/>
    <w:rsid w:val="00B820B2"/>
    <w:rsid w:val="00B84569"/>
    <w:rsid w:val="00B911EA"/>
    <w:rsid w:val="00B95789"/>
    <w:rsid w:val="00BA17AB"/>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54A3E"/>
    <w:rsid w:val="00C60762"/>
    <w:rsid w:val="00C66A43"/>
    <w:rsid w:val="00C71CBD"/>
    <w:rsid w:val="00C83FE4"/>
    <w:rsid w:val="00C935AC"/>
    <w:rsid w:val="00CA2A8E"/>
    <w:rsid w:val="00CB6D92"/>
    <w:rsid w:val="00CB6EC1"/>
    <w:rsid w:val="00CC5D26"/>
    <w:rsid w:val="00CC69D8"/>
    <w:rsid w:val="00CD1EE6"/>
    <w:rsid w:val="00D06799"/>
    <w:rsid w:val="00D07B3E"/>
    <w:rsid w:val="00D121FB"/>
    <w:rsid w:val="00D310FC"/>
    <w:rsid w:val="00D33123"/>
    <w:rsid w:val="00D56035"/>
    <w:rsid w:val="00D71635"/>
    <w:rsid w:val="00D82267"/>
    <w:rsid w:val="00D877FB"/>
    <w:rsid w:val="00DB68F8"/>
    <w:rsid w:val="00DC314C"/>
    <w:rsid w:val="00DD39DB"/>
    <w:rsid w:val="00DF25C5"/>
    <w:rsid w:val="00E12E62"/>
    <w:rsid w:val="00E21DDF"/>
    <w:rsid w:val="00E32FC9"/>
    <w:rsid w:val="00E34604"/>
    <w:rsid w:val="00E4120A"/>
    <w:rsid w:val="00E547EF"/>
    <w:rsid w:val="00E54E3E"/>
    <w:rsid w:val="00E741A6"/>
    <w:rsid w:val="00E75D46"/>
    <w:rsid w:val="00E861AF"/>
    <w:rsid w:val="00E875F0"/>
    <w:rsid w:val="00E9126B"/>
    <w:rsid w:val="00EA60F3"/>
    <w:rsid w:val="00EB2A69"/>
    <w:rsid w:val="00EC45EB"/>
    <w:rsid w:val="00EE544B"/>
    <w:rsid w:val="00EE5D81"/>
    <w:rsid w:val="00EF3348"/>
    <w:rsid w:val="00F02AE6"/>
    <w:rsid w:val="00F26B26"/>
    <w:rsid w:val="00F337D8"/>
    <w:rsid w:val="00F419F7"/>
    <w:rsid w:val="00F42E37"/>
    <w:rsid w:val="00F475D3"/>
    <w:rsid w:val="00F47CC6"/>
    <w:rsid w:val="00F503D5"/>
    <w:rsid w:val="00F517BE"/>
    <w:rsid w:val="00F52516"/>
    <w:rsid w:val="00F628A6"/>
    <w:rsid w:val="00F64ACE"/>
    <w:rsid w:val="00F87099"/>
    <w:rsid w:val="00F87A2B"/>
    <w:rsid w:val="00FA0B0A"/>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793B-393E-4E3A-B799-D3241FA0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22</cp:revision>
  <cp:lastPrinted>2014-08-07T22:58:00Z</cp:lastPrinted>
  <dcterms:created xsi:type="dcterms:W3CDTF">2015-01-14T17:47:00Z</dcterms:created>
  <dcterms:modified xsi:type="dcterms:W3CDTF">2015-01-14T18:36:00Z</dcterms:modified>
</cp:coreProperties>
</file>