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D121FB" w:rsidP="00EE5D81">
      <w:pPr>
        <w:pStyle w:val="NoSpacing"/>
        <w:jc w:val="center"/>
        <w:rPr>
          <w:sz w:val="24"/>
          <w:szCs w:val="24"/>
        </w:rPr>
      </w:pPr>
      <w:r w:rsidRPr="00BF56E8">
        <w:rPr>
          <w:sz w:val="24"/>
          <w:szCs w:val="24"/>
        </w:rPr>
        <w:t xml:space="preserve">Tuesday, </w:t>
      </w:r>
      <w:r w:rsidR="007B1DD0">
        <w:rPr>
          <w:sz w:val="24"/>
          <w:szCs w:val="24"/>
        </w:rPr>
        <w:t>January</w:t>
      </w:r>
      <w:r w:rsidR="00C252AB" w:rsidRPr="00BF56E8">
        <w:rPr>
          <w:sz w:val="24"/>
          <w:szCs w:val="24"/>
        </w:rPr>
        <w:t xml:space="preserve"> 1</w:t>
      </w:r>
      <w:r w:rsidR="007B1DD0">
        <w:rPr>
          <w:sz w:val="24"/>
          <w:szCs w:val="24"/>
        </w:rPr>
        <w:t>4</w:t>
      </w:r>
      <w:r w:rsidR="00EA60F3">
        <w:rPr>
          <w:sz w:val="24"/>
          <w:szCs w:val="24"/>
        </w:rPr>
        <w:t>, 2014</w:t>
      </w:r>
      <w:r w:rsidR="00B50A7C" w:rsidRPr="00BF56E8">
        <w:rPr>
          <w:sz w:val="24"/>
          <w:szCs w:val="24"/>
        </w:rPr>
        <w:t xml:space="preserve"> 5</w:t>
      </w:r>
      <w:r w:rsidR="001D28C5" w:rsidRPr="00BF56E8">
        <w:rPr>
          <w:sz w:val="24"/>
          <w:szCs w:val="24"/>
        </w:rPr>
        <w:t xml:space="preserve">:30 PM at </w:t>
      </w:r>
      <w:r w:rsidR="00C252AB" w:rsidRPr="00BF56E8">
        <w:rPr>
          <w:sz w:val="24"/>
          <w:szCs w:val="24"/>
        </w:rPr>
        <w:t xml:space="preserve">FJA </w:t>
      </w:r>
      <w:r w:rsidR="007B1DD0">
        <w:rPr>
          <w:sz w:val="24"/>
          <w:szCs w:val="24"/>
        </w:rPr>
        <w:t>Elementary</w:t>
      </w:r>
      <w:r w:rsidR="00C252AB" w:rsidRPr="00BF56E8">
        <w:rPr>
          <w:sz w:val="24"/>
          <w:szCs w:val="24"/>
        </w:rPr>
        <w:t xml:space="preserve"> School</w:t>
      </w:r>
    </w:p>
    <w:p w:rsidR="001D28C5" w:rsidRDefault="007B1DD0" w:rsidP="00EE5D81">
      <w:pPr>
        <w:pStyle w:val="NoSpacing"/>
        <w:jc w:val="center"/>
        <w:rPr>
          <w:sz w:val="24"/>
          <w:szCs w:val="24"/>
        </w:rPr>
      </w:pPr>
      <w:r>
        <w:rPr>
          <w:sz w:val="24"/>
          <w:szCs w:val="24"/>
        </w:rPr>
        <w:t>306 W Cedar</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1D005F"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8103F3" w:rsidRDefault="005E4450" w:rsidP="005E4450">
      <w:pPr>
        <w:pStyle w:val="NoSpacing"/>
        <w:tabs>
          <w:tab w:val="left" w:pos="0"/>
          <w:tab w:val="left" w:pos="563"/>
          <w:tab w:val="left" w:pos="8208"/>
        </w:tabs>
        <w:rPr>
          <w:rFonts w:asciiTheme="minorHAnsi" w:hAnsiTheme="minorHAnsi"/>
          <w:b/>
        </w:rPr>
      </w:pPr>
      <w:r w:rsidRPr="008103F3">
        <w:rPr>
          <w:rFonts w:asciiTheme="minorHAnsi" w:hAnsiTheme="minorHAnsi"/>
          <w:b/>
        </w:rPr>
        <w:t xml:space="preserve">I.  </w:t>
      </w:r>
      <w:r w:rsidR="00EE5D81" w:rsidRPr="008103F3">
        <w:rPr>
          <w:rFonts w:asciiTheme="minorHAnsi" w:hAnsiTheme="minorHAnsi"/>
          <w:b/>
        </w:rPr>
        <w:t>Call To Order</w:t>
      </w:r>
    </w:p>
    <w:p w:rsidR="00EE5D81" w:rsidRPr="008103F3" w:rsidRDefault="004D7040" w:rsidP="005E4450">
      <w:pPr>
        <w:pStyle w:val="NoSpacing"/>
        <w:tabs>
          <w:tab w:val="left" w:pos="0"/>
          <w:tab w:val="left" w:pos="563"/>
          <w:tab w:val="left" w:pos="8208"/>
        </w:tabs>
        <w:rPr>
          <w:rFonts w:asciiTheme="minorHAnsi" w:hAnsiTheme="minorHAnsi"/>
        </w:rPr>
      </w:pPr>
      <w:r w:rsidRPr="008103F3">
        <w:rPr>
          <w:rFonts w:asciiTheme="minorHAnsi" w:hAnsiTheme="minorHAnsi"/>
        </w:rPr>
        <w:t>Doskicz called the meeting to order at 5:38.</w:t>
      </w:r>
    </w:p>
    <w:p w:rsidR="00EE5D81" w:rsidRPr="008103F3" w:rsidRDefault="00EE5D81" w:rsidP="00B6659A">
      <w:pPr>
        <w:pStyle w:val="NoSpacing"/>
        <w:tabs>
          <w:tab w:val="left" w:pos="563"/>
        </w:tabs>
        <w:ind w:left="540" w:firstLine="30"/>
        <w:rPr>
          <w:rFonts w:asciiTheme="minorHAnsi" w:hAnsiTheme="minorHAnsi"/>
        </w:rPr>
      </w:pPr>
    </w:p>
    <w:p w:rsidR="00B6659A" w:rsidRPr="008103F3" w:rsidRDefault="00C42E08" w:rsidP="00B6659A">
      <w:pPr>
        <w:pStyle w:val="NoSpacing"/>
        <w:tabs>
          <w:tab w:val="left" w:pos="0"/>
          <w:tab w:val="left" w:pos="540"/>
          <w:tab w:val="left" w:pos="8208"/>
        </w:tabs>
        <w:rPr>
          <w:rFonts w:asciiTheme="minorHAnsi" w:hAnsiTheme="minorHAnsi"/>
          <w:b/>
        </w:rPr>
      </w:pPr>
      <w:r w:rsidRPr="008103F3">
        <w:rPr>
          <w:rFonts w:asciiTheme="minorHAnsi" w:hAnsiTheme="minorHAnsi"/>
          <w:b/>
        </w:rPr>
        <w:t xml:space="preserve">II.  </w:t>
      </w:r>
      <w:r w:rsidR="00EE5D81" w:rsidRPr="008103F3">
        <w:rPr>
          <w:rFonts w:asciiTheme="minorHAnsi" w:hAnsiTheme="minorHAnsi"/>
          <w:b/>
        </w:rPr>
        <w:t>Roll Call of Members</w:t>
      </w:r>
    </w:p>
    <w:p w:rsidR="00EE5D81" w:rsidRPr="008103F3" w:rsidRDefault="004D7040" w:rsidP="00B6659A">
      <w:pPr>
        <w:pStyle w:val="NoSpacing"/>
        <w:tabs>
          <w:tab w:val="left" w:pos="0"/>
          <w:tab w:val="left" w:pos="540"/>
          <w:tab w:val="left" w:pos="8208"/>
        </w:tabs>
        <w:rPr>
          <w:rFonts w:asciiTheme="minorHAnsi" w:hAnsiTheme="minorHAnsi"/>
          <w:b/>
        </w:rPr>
      </w:pPr>
      <w:r w:rsidRPr="008103F3">
        <w:rPr>
          <w:rFonts w:asciiTheme="minorHAnsi" w:hAnsiTheme="minorHAnsi"/>
        </w:rPr>
        <w:t xml:space="preserve">Doskicz, Bernasconi, </w:t>
      </w:r>
      <w:r w:rsidR="00B84AE7" w:rsidRPr="008103F3">
        <w:rPr>
          <w:rFonts w:asciiTheme="minorHAnsi" w:hAnsiTheme="minorHAnsi"/>
        </w:rPr>
        <w:t>Wolkowinsky</w:t>
      </w:r>
      <w:r w:rsidRPr="008103F3">
        <w:rPr>
          <w:rFonts w:asciiTheme="minorHAnsi" w:hAnsiTheme="minorHAnsi"/>
        </w:rPr>
        <w:t xml:space="preserve">, Nichols, </w:t>
      </w:r>
      <w:r w:rsidR="00B84AE7" w:rsidRPr="008103F3">
        <w:rPr>
          <w:rFonts w:asciiTheme="minorHAnsi" w:hAnsiTheme="minorHAnsi"/>
        </w:rPr>
        <w:t xml:space="preserve">and </w:t>
      </w:r>
      <w:proofErr w:type="spellStart"/>
      <w:r w:rsidR="00B84AE7" w:rsidRPr="008103F3">
        <w:rPr>
          <w:rFonts w:asciiTheme="minorHAnsi" w:hAnsiTheme="minorHAnsi"/>
        </w:rPr>
        <w:t>Hannigan</w:t>
      </w:r>
      <w:proofErr w:type="spellEnd"/>
      <w:r w:rsidR="00B84AE7" w:rsidRPr="008103F3">
        <w:rPr>
          <w:rFonts w:asciiTheme="minorHAnsi" w:hAnsiTheme="minorHAnsi"/>
        </w:rPr>
        <w:t xml:space="preserve"> were present.  Drumm and Schmidt were also present.</w:t>
      </w:r>
    </w:p>
    <w:p w:rsidR="00EE5D81" w:rsidRPr="008103F3" w:rsidRDefault="00EE5D81" w:rsidP="00B6659A">
      <w:pPr>
        <w:pStyle w:val="NoSpacing"/>
        <w:tabs>
          <w:tab w:val="left" w:pos="563"/>
          <w:tab w:val="left" w:pos="3708"/>
          <w:tab w:val="left" w:pos="8208"/>
        </w:tabs>
        <w:ind w:firstLine="570"/>
        <w:rPr>
          <w:rFonts w:asciiTheme="minorHAnsi" w:hAnsiTheme="minorHAnsi"/>
        </w:rPr>
      </w:pPr>
    </w:p>
    <w:p w:rsidR="00B84AE7" w:rsidRPr="008103F3" w:rsidRDefault="00EE5D81" w:rsidP="00B84AE7">
      <w:pPr>
        <w:pStyle w:val="NoSpacing"/>
        <w:tabs>
          <w:tab w:val="left" w:pos="563"/>
          <w:tab w:val="left" w:pos="3708"/>
          <w:tab w:val="left" w:pos="8208"/>
        </w:tabs>
        <w:rPr>
          <w:rFonts w:asciiTheme="minorHAnsi" w:hAnsiTheme="minorHAnsi"/>
        </w:rPr>
      </w:pPr>
      <w:r w:rsidRPr="008103F3">
        <w:rPr>
          <w:rFonts w:asciiTheme="minorHAnsi" w:hAnsiTheme="minorHAnsi"/>
          <w:b/>
        </w:rPr>
        <w:t>III.</w:t>
      </w:r>
      <w:r w:rsidR="00C42E08" w:rsidRPr="008103F3">
        <w:rPr>
          <w:rFonts w:asciiTheme="minorHAnsi" w:hAnsiTheme="minorHAnsi"/>
        </w:rPr>
        <w:t xml:space="preserve">  </w:t>
      </w:r>
      <w:r w:rsidRPr="008103F3">
        <w:rPr>
          <w:rFonts w:asciiTheme="minorHAnsi" w:hAnsiTheme="minorHAnsi"/>
          <w:b/>
        </w:rPr>
        <w:t xml:space="preserve">Call To The Public </w:t>
      </w:r>
    </w:p>
    <w:p w:rsidR="00B84AE7" w:rsidRPr="008103F3" w:rsidRDefault="00B84AE7" w:rsidP="00B84AE7">
      <w:pPr>
        <w:pStyle w:val="NoSpacing"/>
        <w:tabs>
          <w:tab w:val="left" w:pos="563"/>
          <w:tab w:val="left" w:pos="3708"/>
          <w:tab w:val="left" w:pos="8208"/>
        </w:tabs>
        <w:rPr>
          <w:rFonts w:asciiTheme="minorHAnsi" w:hAnsiTheme="minorHAnsi"/>
        </w:rPr>
      </w:pPr>
      <w:r w:rsidRPr="008103F3">
        <w:rPr>
          <w:rFonts w:asciiTheme="minorHAnsi" w:hAnsiTheme="minorHAnsi"/>
        </w:rPr>
        <w:t>There were several members of the public present.</w:t>
      </w:r>
    </w:p>
    <w:p w:rsidR="00B84AE7" w:rsidRPr="008103F3" w:rsidRDefault="00B84AE7" w:rsidP="00B84AE7">
      <w:pPr>
        <w:pStyle w:val="NoSpacing"/>
        <w:numPr>
          <w:ilvl w:val="0"/>
          <w:numId w:val="19"/>
        </w:numPr>
        <w:tabs>
          <w:tab w:val="left" w:pos="563"/>
          <w:tab w:val="left" w:pos="3708"/>
          <w:tab w:val="left" w:pos="8208"/>
        </w:tabs>
        <w:rPr>
          <w:rFonts w:asciiTheme="minorHAnsi" w:hAnsiTheme="minorHAnsi"/>
        </w:rPr>
      </w:pPr>
      <w:r w:rsidRPr="008103F3">
        <w:rPr>
          <w:rFonts w:asciiTheme="minorHAnsi" w:hAnsiTheme="minorHAnsi"/>
        </w:rPr>
        <w:t>Todd Firth submitted his application to be a board member.</w:t>
      </w:r>
    </w:p>
    <w:p w:rsidR="00B84AE7" w:rsidRPr="008103F3" w:rsidRDefault="00B84AE7" w:rsidP="00B84AE7">
      <w:pPr>
        <w:pStyle w:val="NoSpacing"/>
        <w:numPr>
          <w:ilvl w:val="1"/>
          <w:numId w:val="19"/>
        </w:numPr>
        <w:tabs>
          <w:tab w:val="left" w:pos="563"/>
          <w:tab w:val="left" w:pos="3708"/>
          <w:tab w:val="left" w:pos="8208"/>
        </w:tabs>
        <w:rPr>
          <w:rFonts w:asciiTheme="minorHAnsi" w:hAnsiTheme="minorHAnsi"/>
        </w:rPr>
      </w:pPr>
      <w:r w:rsidRPr="008103F3">
        <w:rPr>
          <w:rFonts w:asciiTheme="minorHAnsi" w:hAnsiTheme="minorHAnsi"/>
        </w:rPr>
        <w:t>Firth works at NAU in the advising center.  He is an admin generalist and supervises an office of eight people.  Some of his skills include macro viewpoints</w:t>
      </w:r>
      <w:r w:rsidR="00A4097F">
        <w:rPr>
          <w:rFonts w:asciiTheme="minorHAnsi" w:hAnsiTheme="minorHAnsi"/>
        </w:rPr>
        <w:t xml:space="preserve"> and macro budgeting</w:t>
      </w:r>
      <w:r w:rsidRPr="008103F3">
        <w:rPr>
          <w:rFonts w:asciiTheme="minorHAnsi" w:hAnsiTheme="minorHAnsi"/>
        </w:rPr>
        <w:t>, human resource, and hiring.</w:t>
      </w:r>
    </w:p>
    <w:p w:rsidR="00B84AE7" w:rsidRPr="008103F3" w:rsidRDefault="00B84AE7" w:rsidP="00B84AE7">
      <w:pPr>
        <w:pStyle w:val="NoSpacing"/>
        <w:numPr>
          <w:ilvl w:val="1"/>
          <w:numId w:val="19"/>
        </w:numPr>
        <w:tabs>
          <w:tab w:val="left" w:pos="563"/>
          <w:tab w:val="left" w:pos="3708"/>
          <w:tab w:val="left" w:pos="8208"/>
        </w:tabs>
        <w:rPr>
          <w:rFonts w:asciiTheme="minorHAnsi" w:hAnsiTheme="minorHAnsi"/>
        </w:rPr>
      </w:pPr>
      <w:r w:rsidRPr="008103F3">
        <w:rPr>
          <w:rFonts w:asciiTheme="minorHAnsi" w:hAnsiTheme="minorHAnsi"/>
        </w:rPr>
        <w:t>Firth has two children at the FJA Cedar campus.  He likes FJA and wants to be involved.  The board is</w:t>
      </w:r>
      <w:r w:rsidR="003D65E0">
        <w:rPr>
          <w:rFonts w:asciiTheme="minorHAnsi" w:hAnsiTheme="minorHAnsi"/>
        </w:rPr>
        <w:t xml:space="preserve"> the</w:t>
      </w:r>
      <w:r w:rsidRPr="008103F3">
        <w:rPr>
          <w:rFonts w:asciiTheme="minorHAnsi" w:hAnsiTheme="minorHAnsi"/>
        </w:rPr>
        <w:t xml:space="preserve"> best way for him to be involved and </w:t>
      </w:r>
      <w:r w:rsidR="003D65E0">
        <w:rPr>
          <w:rFonts w:asciiTheme="minorHAnsi" w:hAnsiTheme="minorHAnsi"/>
        </w:rPr>
        <w:t xml:space="preserve">it will </w:t>
      </w:r>
      <w:r w:rsidRPr="008103F3">
        <w:rPr>
          <w:rFonts w:asciiTheme="minorHAnsi" w:hAnsiTheme="minorHAnsi"/>
        </w:rPr>
        <w:t>complement his professional schedule.</w:t>
      </w:r>
    </w:p>
    <w:p w:rsidR="009B77B6" w:rsidRPr="008103F3" w:rsidRDefault="004646F5" w:rsidP="009B77B6">
      <w:pPr>
        <w:pStyle w:val="NoSpacing"/>
        <w:numPr>
          <w:ilvl w:val="1"/>
          <w:numId w:val="19"/>
        </w:numPr>
        <w:tabs>
          <w:tab w:val="left" w:pos="563"/>
          <w:tab w:val="left" w:pos="3708"/>
          <w:tab w:val="left" w:pos="8208"/>
        </w:tabs>
        <w:rPr>
          <w:rFonts w:asciiTheme="minorHAnsi" w:hAnsiTheme="minorHAnsi"/>
        </w:rPr>
      </w:pPr>
      <w:r w:rsidRPr="008103F3">
        <w:rPr>
          <w:rFonts w:asciiTheme="minorHAnsi" w:hAnsiTheme="minorHAnsi"/>
        </w:rPr>
        <w:t>One of Firth's goals will be to recognize what is best for the school without focusing on what is best for his children.</w:t>
      </w:r>
    </w:p>
    <w:p w:rsidR="009B77B6" w:rsidRPr="008103F3" w:rsidRDefault="009B77B6" w:rsidP="009B77B6">
      <w:pPr>
        <w:pStyle w:val="NoSpacing"/>
        <w:numPr>
          <w:ilvl w:val="0"/>
          <w:numId w:val="19"/>
        </w:numPr>
        <w:tabs>
          <w:tab w:val="left" w:pos="563"/>
          <w:tab w:val="left" w:pos="3708"/>
          <w:tab w:val="left" w:pos="8208"/>
        </w:tabs>
        <w:rPr>
          <w:rFonts w:asciiTheme="minorHAnsi" w:hAnsiTheme="minorHAnsi"/>
        </w:rPr>
      </w:pPr>
      <w:r w:rsidRPr="008103F3">
        <w:rPr>
          <w:rFonts w:asciiTheme="minorHAnsi" w:hAnsiTheme="minorHAnsi"/>
        </w:rPr>
        <w:t>Doskicz asked that Firth's application be added to next month's board meeting agenda.</w:t>
      </w:r>
    </w:p>
    <w:p w:rsidR="00EE5D81" w:rsidRPr="008103F3" w:rsidRDefault="00EE5D81" w:rsidP="00EE5D81">
      <w:pPr>
        <w:pStyle w:val="NoSpacing"/>
        <w:tabs>
          <w:tab w:val="left" w:pos="563"/>
          <w:tab w:val="left" w:pos="3708"/>
          <w:tab w:val="left" w:pos="8208"/>
        </w:tabs>
        <w:ind w:left="570" w:hanging="570"/>
        <w:rPr>
          <w:rFonts w:asciiTheme="minorHAnsi" w:hAnsiTheme="minorHAnsi"/>
        </w:rPr>
      </w:pPr>
    </w:p>
    <w:p w:rsidR="00EE5D81" w:rsidRPr="008103F3" w:rsidRDefault="00C42E08" w:rsidP="00B6659A">
      <w:pPr>
        <w:pStyle w:val="NoSpacing"/>
        <w:tabs>
          <w:tab w:val="left" w:pos="563"/>
          <w:tab w:val="left" w:pos="3708"/>
          <w:tab w:val="left" w:pos="8208"/>
        </w:tabs>
        <w:rPr>
          <w:rFonts w:asciiTheme="minorHAnsi" w:hAnsiTheme="minorHAnsi"/>
          <w:b/>
        </w:rPr>
      </w:pPr>
      <w:r w:rsidRPr="008103F3">
        <w:rPr>
          <w:rFonts w:asciiTheme="minorHAnsi" w:hAnsiTheme="minorHAnsi"/>
          <w:b/>
        </w:rPr>
        <w:t xml:space="preserve">IV.  </w:t>
      </w:r>
      <w:r w:rsidR="00EE5D81" w:rsidRPr="008103F3">
        <w:rPr>
          <w:rFonts w:asciiTheme="minorHAnsi" w:hAnsiTheme="minorHAnsi"/>
          <w:b/>
        </w:rPr>
        <w:t>Presentations/Information/Reports</w:t>
      </w:r>
    </w:p>
    <w:p w:rsidR="00EC45EB" w:rsidRPr="008103F3" w:rsidRDefault="00D121FB" w:rsidP="00B6659A">
      <w:pPr>
        <w:pStyle w:val="NoSpacing"/>
        <w:numPr>
          <w:ilvl w:val="2"/>
          <w:numId w:val="10"/>
        </w:numPr>
        <w:rPr>
          <w:rFonts w:asciiTheme="minorHAnsi" w:hAnsiTheme="minorHAnsi"/>
        </w:rPr>
      </w:pPr>
      <w:r w:rsidRPr="008103F3">
        <w:rPr>
          <w:rFonts w:asciiTheme="minorHAnsi" w:hAnsiTheme="minorHAnsi"/>
          <w:b/>
        </w:rPr>
        <w:t xml:space="preserve">President’s Report  </w:t>
      </w:r>
      <w:r w:rsidRPr="008103F3">
        <w:rPr>
          <w:rFonts w:asciiTheme="minorHAnsi" w:hAnsiTheme="minorHAnsi"/>
        </w:rPr>
        <w:t xml:space="preserve">- </w:t>
      </w:r>
    </w:p>
    <w:p w:rsidR="00ED2D57" w:rsidRPr="008103F3" w:rsidRDefault="009D2346" w:rsidP="00ED2D57">
      <w:pPr>
        <w:pStyle w:val="NoSpacing"/>
        <w:numPr>
          <w:ilvl w:val="0"/>
          <w:numId w:val="20"/>
        </w:numPr>
        <w:rPr>
          <w:rFonts w:asciiTheme="minorHAnsi" w:hAnsiTheme="minorHAnsi"/>
        </w:rPr>
      </w:pPr>
      <w:r w:rsidRPr="008103F3">
        <w:rPr>
          <w:rFonts w:asciiTheme="minorHAnsi" w:hAnsiTheme="minorHAnsi"/>
        </w:rPr>
        <w:t>FJA board email address - Doskicz would like to verify that the FJA Board email address is forwarding to all board member's emails.  Schmidt will research the email address.</w:t>
      </w:r>
    </w:p>
    <w:p w:rsidR="00F21618" w:rsidRPr="008103F3" w:rsidRDefault="00A51833" w:rsidP="00ED2D57">
      <w:pPr>
        <w:pStyle w:val="NoSpacing"/>
        <w:numPr>
          <w:ilvl w:val="0"/>
          <w:numId w:val="20"/>
        </w:numPr>
        <w:rPr>
          <w:rFonts w:asciiTheme="minorHAnsi" w:hAnsiTheme="minorHAnsi"/>
        </w:rPr>
      </w:pPr>
      <w:r w:rsidRPr="008103F3">
        <w:rPr>
          <w:rFonts w:asciiTheme="minorHAnsi" w:hAnsiTheme="minorHAnsi"/>
        </w:rPr>
        <w:lastRenderedPageBreak/>
        <w:t xml:space="preserve">Montessori sign - Wolkowinsky asked why the word Montessori was removed from the side of the building.  Drumm explained that the signed advertised FJA was a Montessori school rather than a Montessori based school.  FJA continues to be a Montessori </w:t>
      </w:r>
      <w:r w:rsidR="003D65E0">
        <w:rPr>
          <w:rFonts w:asciiTheme="minorHAnsi" w:hAnsiTheme="minorHAnsi"/>
        </w:rPr>
        <w:t xml:space="preserve">influenced </w:t>
      </w:r>
      <w:r w:rsidRPr="008103F3">
        <w:rPr>
          <w:rFonts w:asciiTheme="minorHAnsi" w:hAnsiTheme="minorHAnsi"/>
        </w:rPr>
        <w:t>school.  FJA is paying for three teachers to become Montessori certified this year, and FJA is paying for a monthly Montessori training for all teachers.</w:t>
      </w:r>
    </w:p>
    <w:p w:rsidR="00EC45EB" w:rsidRPr="008103F3" w:rsidRDefault="00EE5D81" w:rsidP="00B6659A">
      <w:pPr>
        <w:pStyle w:val="NoSpacing"/>
        <w:numPr>
          <w:ilvl w:val="2"/>
          <w:numId w:val="10"/>
        </w:numPr>
        <w:rPr>
          <w:rFonts w:asciiTheme="minorHAnsi" w:hAnsiTheme="minorHAnsi"/>
        </w:rPr>
      </w:pPr>
      <w:r w:rsidRPr="008103F3">
        <w:rPr>
          <w:rFonts w:asciiTheme="minorHAnsi" w:hAnsiTheme="minorHAnsi"/>
          <w:b/>
        </w:rPr>
        <w:t>Director’s Report</w:t>
      </w:r>
      <w:r w:rsidR="00E4120A" w:rsidRPr="008103F3">
        <w:rPr>
          <w:rFonts w:asciiTheme="minorHAnsi" w:hAnsiTheme="minorHAnsi"/>
          <w:b/>
        </w:rPr>
        <w:t xml:space="preserve"> - </w:t>
      </w:r>
      <w:r w:rsidRPr="008103F3">
        <w:rPr>
          <w:rFonts w:asciiTheme="minorHAnsi" w:hAnsiTheme="minorHAnsi"/>
          <w:b/>
        </w:rPr>
        <w:t xml:space="preserve"> </w:t>
      </w:r>
    </w:p>
    <w:p w:rsidR="00C0138C" w:rsidRPr="008103F3" w:rsidRDefault="00C0138C" w:rsidP="00C0138C">
      <w:pPr>
        <w:pStyle w:val="NoSpacing"/>
        <w:numPr>
          <w:ilvl w:val="0"/>
          <w:numId w:val="21"/>
        </w:numPr>
        <w:rPr>
          <w:rFonts w:asciiTheme="minorHAnsi" w:hAnsiTheme="minorHAnsi"/>
        </w:rPr>
      </w:pPr>
      <w:r w:rsidRPr="008103F3">
        <w:rPr>
          <w:rFonts w:asciiTheme="minorHAnsi" w:hAnsiTheme="minorHAnsi"/>
        </w:rPr>
        <w:t>Office of Civil Rights Complaint - The investigation has been resolved.  FJA's legal counsel advised that the</w:t>
      </w:r>
      <w:r w:rsidR="003D65E0">
        <w:rPr>
          <w:rFonts w:asciiTheme="minorHAnsi" w:hAnsiTheme="minorHAnsi"/>
        </w:rPr>
        <w:t xml:space="preserve">re </w:t>
      </w:r>
      <w:r w:rsidRPr="008103F3">
        <w:rPr>
          <w:rFonts w:asciiTheme="minorHAnsi" w:hAnsiTheme="minorHAnsi"/>
        </w:rPr>
        <w:t xml:space="preserve"> was one minor finding related to the Letter of Reprimand.  FJA will respond to the finding with a letter.  There were no fines or penalties that resulted from the investigation.</w:t>
      </w:r>
    </w:p>
    <w:p w:rsidR="00DE2880" w:rsidRPr="008103F3" w:rsidRDefault="00DE2880" w:rsidP="00C0138C">
      <w:pPr>
        <w:pStyle w:val="NoSpacing"/>
        <w:numPr>
          <w:ilvl w:val="0"/>
          <w:numId w:val="21"/>
        </w:numPr>
        <w:rPr>
          <w:rFonts w:asciiTheme="minorHAnsi" w:hAnsiTheme="minorHAnsi"/>
        </w:rPr>
      </w:pPr>
      <w:r w:rsidRPr="008103F3">
        <w:rPr>
          <w:rFonts w:asciiTheme="minorHAnsi" w:hAnsiTheme="minorHAnsi"/>
        </w:rPr>
        <w:t>The new quarter has started, and this has the most impact on the Middle School.  Report cards will be sent home to parents this week.</w:t>
      </w:r>
    </w:p>
    <w:p w:rsidR="00DE2880" w:rsidRPr="008103F3" w:rsidRDefault="00DE2880" w:rsidP="00C0138C">
      <w:pPr>
        <w:pStyle w:val="NoSpacing"/>
        <w:numPr>
          <w:ilvl w:val="0"/>
          <w:numId w:val="21"/>
        </w:numPr>
        <w:rPr>
          <w:rFonts w:asciiTheme="minorHAnsi" w:hAnsiTheme="minorHAnsi"/>
        </w:rPr>
      </w:pPr>
      <w:r w:rsidRPr="008103F3">
        <w:rPr>
          <w:rFonts w:asciiTheme="minorHAnsi" w:hAnsiTheme="minorHAnsi"/>
        </w:rPr>
        <w:t>FUSD has installed the scoreboard in the Middle School gym.</w:t>
      </w:r>
    </w:p>
    <w:p w:rsidR="00DE2880" w:rsidRPr="008103F3" w:rsidRDefault="00DE2880" w:rsidP="00C0138C">
      <w:pPr>
        <w:pStyle w:val="NoSpacing"/>
        <w:numPr>
          <w:ilvl w:val="0"/>
          <w:numId w:val="21"/>
        </w:numPr>
        <w:rPr>
          <w:rFonts w:asciiTheme="minorHAnsi" w:hAnsiTheme="minorHAnsi"/>
        </w:rPr>
      </w:pPr>
      <w:r w:rsidRPr="008103F3">
        <w:rPr>
          <w:rFonts w:asciiTheme="minorHAnsi" w:hAnsiTheme="minorHAnsi"/>
        </w:rPr>
        <w:t>FJA has contacted Flagstaff High School to coordinate an Eighth grade visit to the high school.</w:t>
      </w:r>
    </w:p>
    <w:p w:rsidR="00DE2880" w:rsidRPr="008103F3" w:rsidRDefault="003D65E0" w:rsidP="00C0138C">
      <w:pPr>
        <w:pStyle w:val="NoSpacing"/>
        <w:numPr>
          <w:ilvl w:val="0"/>
          <w:numId w:val="21"/>
        </w:numPr>
        <w:rPr>
          <w:rFonts w:asciiTheme="minorHAnsi" w:hAnsiTheme="minorHAnsi"/>
        </w:rPr>
      </w:pPr>
      <w:r>
        <w:rPr>
          <w:rFonts w:asciiTheme="minorHAnsi" w:hAnsiTheme="minorHAnsi"/>
        </w:rPr>
        <w:t xml:space="preserve">The </w:t>
      </w:r>
      <w:r w:rsidR="00DE2880" w:rsidRPr="008103F3">
        <w:rPr>
          <w:rFonts w:asciiTheme="minorHAnsi" w:hAnsiTheme="minorHAnsi"/>
        </w:rPr>
        <w:t>Middle School is collaborating with Grand Canyon Youth to have a service learning river trip at the end of the school year.</w:t>
      </w:r>
    </w:p>
    <w:p w:rsidR="009D4F50" w:rsidRPr="008103F3" w:rsidRDefault="009D4F50" w:rsidP="002B43D3">
      <w:pPr>
        <w:pStyle w:val="NoSpacing"/>
        <w:numPr>
          <w:ilvl w:val="0"/>
          <w:numId w:val="21"/>
        </w:numPr>
        <w:rPr>
          <w:rFonts w:asciiTheme="minorHAnsi" w:hAnsiTheme="minorHAnsi"/>
        </w:rPr>
      </w:pPr>
      <w:r w:rsidRPr="008103F3">
        <w:rPr>
          <w:rFonts w:asciiTheme="minorHAnsi" w:hAnsiTheme="minorHAnsi"/>
        </w:rPr>
        <w:t>Fundraising Committee - The committee has been meeting once per month, and the main focus has been to plan the spring fling.  FJA is trying to create a clear vision for the event, and is considering a more formal event where parents purchase a ticket for a dinner.  The next meeting is January 16th at 3:30</w:t>
      </w:r>
      <w:r w:rsidR="00056C00" w:rsidRPr="008103F3">
        <w:rPr>
          <w:rFonts w:asciiTheme="minorHAnsi" w:hAnsiTheme="minorHAnsi"/>
        </w:rPr>
        <w:t xml:space="preserve"> on the Cedar campus</w:t>
      </w:r>
      <w:r w:rsidRPr="008103F3">
        <w:rPr>
          <w:rFonts w:asciiTheme="minorHAnsi" w:hAnsiTheme="minorHAnsi"/>
        </w:rPr>
        <w:t>.</w:t>
      </w:r>
    </w:p>
    <w:p w:rsidR="00EE5D81" w:rsidRPr="008103F3" w:rsidRDefault="00E4120A" w:rsidP="00EE5D81">
      <w:pPr>
        <w:pStyle w:val="NoSpacing"/>
        <w:numPr>
          <w:ilvl w:val="2"/>
          <w:numId w:val="10"/>
        </w:numPr>
        <w:rPr>
          <w:rFonts w:asciiTheme="minorHAnsi" w:hAnsiTheme="minorHAnsi"/>
        </w:rPr>
      </w:pPr>
      <w:r w:rsidRPr="008103F3">
        <w:rPr>
          <w:rFonts w:asciiTheme="minorHAnsi" w:hAnsiTheme="minorHAnsi"/>
          <w:b/>
        </w:rPr>
        <w:t>Business Manager’s Report</w:t>
      </w:r>
      <w:r w:rsidR="005F3E47" w:rsidRPr="008103F3">
        <w:rPr>
          <w:rFonts w:asciiTheme="minorHAnsi" w:hAnsiTheme="minorHAnsi"/>
          <w:b/>
        </w:rPr>
        <w:t xml:space="preserve"> -</w:t>
      </w:r>
      <w:r w:rsidRPr="008103F3">
        <w:rPr>
          <w:rFonts w:asciiTheme="minorHAnsi" w:hAnsiTheme="minorHAnsi"/>
          <w:b/>
        </w:rPr>
        <w:t xml:space="preserve"> </w:t>
      </w:r>
    </w:p>
    <w:p w:rsidR="00371731" w:rsidRPr="008103F3" w:rsidRDefault="00BE07EF" w:rsidP="00371731">
      <w:pPr>
        <w:pStyle w:val="NoSpacing"/>
        <w:numPr>
          <w:ilvl w:val="0"/>
          <w:numId w:val="21"/>
        </w:numPr>
        <w:rPr>
          <w:rFonts w:asciiTheme="minorHAnsi" w:hAnsiTheme="minorHAnsi"/>
        </w:rPr>
      </w:pPr>
      <w:r w:rsidRPr="008103F3">
        <w:rPr>
          <w:rFonts w:asciiTheme="minorHAnsi" w:hAnsiTheme="minorHAnsi"/>
        </w:rPr>
        <w:t xml:space="preserve">As of 12/31/13 FJA has a deficit of $45,000.  FJA is expecting </w:t>
      </w:r>
      <w:r w:rsidR="003D65E0">
        <w:rPr>
          <w:rFonts w:asciiTheme="minorHAnsi" w:hAnsiTheme="minorHAnsi"/>
        </w:rPr>
        <w:t xml:space="preserve">a second ADE payment in June for </w:t>
      </w:r>
      <w:r w:rsidRPr="008103F3">
        <w:rPr>
          <w:rFonts w:asciiTheme="minorHAnsi" w:hAnsiTheme="minorHAnsi"/>
        </w:rPr>
        <w:t>$149,000 and Children's House contract payments of $60,000.  There will also be a third payroll in May of about $55,000.  If financial activity continues at a similar level, FJA should end the year with a surplus rather than a deficit.</w:t>
      </w:r>
    </w:p>
    <w:p w:rsidR="00BE07EF" w:rsidRPr="008103F3" w:rsidRDefault="00BE07EF" w:rsidP="00371731">
      <w:pPr>
        <w:pStyle w:val="NoSpacing"/>
        <w:numPr>
          <w:ilvl w:val="0"/>
          <w:numId w:val="21"/>
        </w:numPr>
        <w:rPr>
          <w:rFonts w:asciiTheme="minorHAnsi" w:hAnsiTheme="minorHAnsi"/>
        </w:rPr>
      </w:pPr>
      <w:r w:rsidRPr="008103F3">
        <w:rPr>
          <w:rFonts w:asciiTheme="minorHAnsi" w:hAnsiTheme="minorHAnsi"/>
        </w:rPr>
        <w:t>FJA has collected just over $15,000 in activity fee donations this school year.  During the calendar year 2013, FJA collected just over $28,000.</w:t>
      </w:r>
    </w:p>
    <w:p w:rsidR="00371731" w:rsidRPr="008103F3" w:rsidRDefault="00371731" w:rsidP="00371731">
      <w:pPr>
        <w:pStyle w:val="NoSpacing"/>
        <w:ind w:left="1080"/>
        <w:rPr>
          <w:rFonts w:asciiTheme="minorHAnsi" w:hAnsiTheme="minorHAnsi"/>
        </w:rPr>
      </w:pPr>
    </w:p>
    <w:p w:rsidR="00EE5D81" w:rsidRPr="008103F3" w:rsidRDefault="00EE5D81" w:rsidP="00AA774C">
      <w:pPr>
        <w:pStyle w:val="NoSpacing"/>
        <w:rPr>
          <w:rFonts w:asciiTheme="minorHAnsi" w:hAnsiTheme="minorHAnsi"/>
          <w:b/>
        </w:rPr>
      </w:pPr>
      <w:r w:rsidRPr="008103F3">
        <w:rPr>
          <w:rFonts w:asciiTheme="minorHAnsi" w:hAnsiTheme="minorHAnsi"/>
          <w:b/>
        </w:rPr>
        <w:t>V.</w:t>
      </w:r>
      <w:r w:rsidR="00C42E08" w:rsidRPr="008103F3">
        <w:rPr>
          <w:rFonts w:asciiTheme="minorHAnsi" w:hAnsiTheme="minorHAnsi"/>
        </w:rPr>
        <w:t xml:space="preserve">  </w:t>
      </w:r>
      <w:r w:rsidRPr="008103F3">
        <w:rPr>
          <w:rFonts w:asciiTheme="minorHAnsi" w:hAnsiTheme="minorHAnsi"/>
          <w:b/>
        </w:rPr>
        <w:t xml:space="preserve">Consent Agenda  </w:t>
      </w:r>
    </w:p>
    <w:p w:rsidR="00EE5D81" w:rsidRPr="008103F3" w:rsidRDefault="00EE5D81" w:rsidP="006A7E12">
      <w:pPr>
        <w:pStyle w:val="NoSpacing"/>
        <w:numPr>
          <w:ilvl w:val="0"/>
          <w:numId w:val="18"/>
        </w:numPr>
        <w:rPr>
          <w:rFonts w:asciiTheme="minorHAnsi" w:hAnsiTheme="minorHAnsi"/>
        </w:rPr>
      </w:pPr>
      <w:r w:rsidRPr="008103F3">
        <w:rPr>
          <w:rFonts w:asciiTheme="minorHAnsi" w:hAnsiTheme="minorHAnsi"/>
        </w:rPr>
        <w:t xml:space="preserve">Approval of Minutes dated </w:t>
      </w:r>
      <w:r w:rsidR="007B1DD0" w:rsidRPr="008103F3">
        <w:rPr>
          <w:rFonts w:asciiTheme="minorHAnsi" w:hAnsiTheme="minorHAnsi"/>
        </w:rPr>
        <w:t>December</w:t>
      </w:r>
      <w:r w:rsidR="00C252AB" w:rsidRPr="008103F3">
        <w:rPr>
          <w:rFonts w:asciiTheme="minorHAnsi" w:hAnsiTheme="minorHAnsi"/>
        </w:rPr>
        <w:t xml:space="preserve"> </w:t>
      </w:r>
      <w:r w:rsidR="007B1DD0" w:rsidRPr="008103F3">
        <w:rPr>
          <w:rFonts w:asciiTheme="minorHAnsi" w:hAnsiTheme="minorHAnsi"/>
        </w:rPr>
        <w:t>10</w:t>
      </w:r>
      <w:r w:rsidR="00C252AB" w:rsidRPr="008103F3">
        <w:rPr>
          <w:rFonts w:asciiTheme="minorHAnsi" w:hAnsiTheme="minorHAnsi"/>
        </w:rPr>
        <w:t>, 2013</w:t>
      </w:r>
      <w:r w:rsidR="00F91BE4" w:rsidRPr="008103F3">
        <w:rPr>
          <w:rFonts w:asciiTheme="minorHAnsi" w:hAnsiTheme="minorHAnsi"/>
        </w:rPr>
        <w:t xml:space="preserve"> - Doskicz motioned to approved the minutes, and Bernasconi seconded.  All members </w:t>
      </w:r>
      <w:r w:rsidR="00C32233">
        <w:rPr>
          <w:rFonts w:asciiTheme="minorHAnsi" w:hAnsiTheme="minorHAnsi"/>
        </w:rPr>
        <w:t>voted to approve</w:t>
      </w:r>
      <w:r w:rsidR="00F91BE4" w:rsidRPr="008103F3">
        <w:rPr>
          <w:rFonts w:asciiTheme="minorHAnsi" w:hAnsiTheme="minorHAnsi"/>
        </w:rPr>
        <w:t xml:space="preserve"> the minutes.</w:t>
      </w:r>
    </w:p>
    <w:p w:rsidR="00B6659A" w:rsidRPr="008103F3" w:rsidRDefault="00B6659A" w:rsidP="007F2675">
      <w:pPr>
        <w:pStyle w:val="NoSpacing"/>
        <w:tabs>
          <w:tab w:val="left" w:pos="720"/>
          <w:tab w:val="left" w:pos="3708"/>
          <w:tab w:val="left" w:pos="8208"/>
        </w:tabs>
        <w:rPr>
          <w:rFonts w:asciiTheme="minorHAnsi" w:hAnsiTheme="minorHAnsi"/>
        </w:rPr>
      </w:pPr>
    </w:p>
    <w:p w:rsidR="00EE5D81" w:rsidRPr="008103F3" w:rsidRDefault="00B6659A" w:rsidP="00B6659A">
      <w:pPr>
        <w:pStyle w:val="NoSpacing"/>
        <w:tabs>
          <w:tab w:val="left" w:pos="540"/>
        </w:tabs>
        <w:rPr>
          <w:rFonts w:asciiTheme="minorHAnsi" w:hAnsiTheme="minorHAnsi"/>
          <w:b/>
        </w:rPr>
      </w:pPr>
      <w:r w:rsidRPr="008103F3">
        <w:rPr>
          <w:rFonts w:asciiTheme="minorHAnsi" w:hAnsiTheme="minorHAnsi"/>
          <w:b/>
        </w:rPr>
        <w:t xml:space="preserve">VI.   </w:t>
      </w:r>
      <w:r w:rsidR="00EE5D81" w:rsidRPr="008103F3">
        <w:rPr>
          <w:rFonts w:asciiTheme="minorHAnsi" w:hAnsiTheme="minorHAnsi"/>
          <w:b/>
        </w:rPr>
        <w:t>Old Business</w:t>
      </w:r>
      <w:r w:rsidRPr="008103F3">
        <w:rPr>
          <w:rFonts w:asciiTheme="minorHAnsi" w:hAnsiTheme="minorHAnsi"/>
          <w:b/>
        </w:rPr>
        <w:t xml:space="preserve"> </w:t>
      </w:r>
    </w:p>
    <w:p w:rsidR="00653199" w:rsidRPr="008103F3" w:rsidRDefault="00653199" w:rsidP="00B6659A">
      <w:pPr>
        <w:pStyle w:val="NoSpacing"/>
        <w:tabs>
          <w:tab w:val="left" w:pos="540"/>
        </w:tabs>
        <w:rPr>
          <w:rFonts w:asciiTheme="minorHAnsi" w:hAnsiTheme="minorHAnsi"/>
        </w:rPr>
      </w:pPr>
      <w:r w:rsidRPr="008103F3">
        <w:rPr>
          <w:rFonts w:asciiTheme="minorHAnsi" w:hAnsiTheme="minorHAnsi"/>
        </w:rPr>
        <w:t>There were no items to address.</w:t>
      </w:r>
    </w:p>
    <w:p w:rsidR="00EE5D81" w:rsidRPr="008103F3" w:rsidRDefault="00EE5D81" w:rsidP="00EE5D81">
      <w:pPr>
        <w:pStyle w:val="NoSpacing"/>
        <w:rPr>
          <w:rFonts w:asciiTheme="minorHAnsi" w:hAnsiTheme="minorHAnsi"/>
        </w:rPr>
      </w:pPr>
    </w:p>
    <w:p w:rsidR="00F419F7" w:rsidRPr="008103F3" w:rsidRDefault="00C42E08" w:rsidP="00AA774C">
      <w:pPr>
        <w:pStyle w:val="NoSpacing"/>
        <w:rPr>
          <w:rFonts w:asciiTheme="minorHAnsi" w:hAnsiTheme="minorHAnsi"/>
        </w:rPr>
      </w:pPr>
      <w:r w:rsidRPr="008103F3">
        <w:rPr>
          <w:rFonts w:asciiTheme="minorHAnsi" w:hAnsiTheme="minorHAnsi"/>
          <w:b/>
        </w:rPr>
        <w:t xml:space="preserve">VII.  </w:t>
      </w:r>
      <w:r w:rsidR="00EE5D81" w:rsidRPr="008103F3">
        <w:rPr>
          <w:rFonts w:asciiTheme="minorHAnsi" w:hAnsiTheme="minorHAnsi"/>
          <w:b/>
        </w:rPr>
        <w:t xml:space="preserve">New Business  </w:t>
      </w:r>
    </w:p>
    <w:p w:rsidR="00714DA2" w:rsidRPr="008103F3" w:rsidRDefault="00714DA2" w:rsidP="006A7E12">
      <w:pPr>
        <w:pStyle w:val="NoSpacing"/>
        <w:numPr>
          <w:ilvl w:val="2"/>
          <w:numId w:val="16"/>
        </w:numPr>
        <w:rPr>
          <w:rFonts w:asciiTheme="minorHAnsi" w:hAnsiTheme="minorHAnsi"/>
          <w:b/>
        </w:rPr>
      </w:pPr>
      <w:r w:rsidRPr="008103F3">
        <w:rPr>
          <w:rFonts w:asciiTheme="minorHAnsi" w:hAnsiTheme="minorHAnsi"/>
          <w:b/>
        </w:rPr>
        <w:t>Discuss with possible action Board Officer appointments.</w:t>
      </w:r>
    </w:p>
    <w:p w:rsidR="009861B3" w:rsidRPr="008103F3" w:rsidRDefault="009861B3" w:rsidP="009861B3">
      <w:pPr>
        <w:pStyle w:val="NoSpacing"/>
        <w:numPr>
          <w:ilvl w:val="3"/>
          <w:numId w:val="16"/>
        </w:numPr>
        <w:rPr>
          <w:rFonts w:asciiTheme="minorHAnsi" w:hAnsiTheme="minorHAnsi"/>
        </w:rPr>
      </w:pPr>
      <w:r w:rsidRPr="008103F3">
        <w:rPr>
          <w:rFonts w:asciiTheme="minorHAnsi" w:hAnsiTheme="minorHAnsi"/>
        </w:rPr>
        <w:t>Secretaries duties follow:</w:t>
      </w:r>
    </w:p>
    <w:p w:rsidR="009861B3" w:rsidRPr="008103F3" w:rsidRDefault="009861B3" w:rsidP="001A1A66">
      <w:pPr>
        <w:pStyle w:val="NoSpacing"/>
        <w:numPr>
          <w:ilvl w:val="0"/>
          <w:numId w:val="26"/>
        </w:numPr>
        <w:rPr>
          <w:rFonts w:asciiTheme="minorHAnsi" w:hAnsiTheme="minorHAnsi"/>
        </w:rPr>
      </w:pPr>
      <w:r w:rsidRPr="008103F3">
        <w:rPr>
          <w:rFonts w:asciiTheme="minorHAnsi" w:hAnsiTheme="minorHAnsi"/>
        </w:rPr>
        <w:t>Have a grasp of the membership.</w:t>
      </w:r>
    </w:p>
    <w:p w:rsidR="009861B3" w:rsidRPr="008103F3" w:rsidRDefault="009861B3" w:rsidP="001A1A66">
      <w:pPr>
        <w:pStyle w:val="NoSpacing"/>
        <w:numPr>
          <w:ilvl w:val="0"/>
          <w:numId w:val="26"/>
        </w:numPr>
        <w:rPr>
          <w:rFonts w:asciiTheme="minorHAnsi" w:hAnsiTheme="minorHAnsi"/>
        </w:rPr>
      </w:pPr>
      <w:r w:rsidRPr="008103F3">
        <w:rPr>
          <w:rFonts w:asciiTheme="minorHAnsi" w:hAnsiTheme="minorHAnsi"/>
        </w:rPr>
        <w:t>Ensure meeting minutes are organized.</w:t>
      </w:r>
    </w:p>
    <w:p w:rsidR="009861B3" w:rsidRPr="008103F3" w:rsidRDefault="009861B3" w:rsidP="001A1A66">
      <w:pPr>
        <w:pStyle w:val="NoSpacing"/>
        <w:numPr>
          <w:ilvl w:val="0"/>
          <w:numId w:val="26"/>
        </w:numPr>
        <w:rPr>
          <w:rFonts w:asciiTheme="minorHAnsi" w:hAnsiTheme="minorHAnsi"/>
        </w:rPr>
      </w:pPr>
      <w:r w:rsidRPr="008103F3">
        <w:rPr>
          <w:rFonts w:asciiTheme="minorHAnsi" w:hAnsiTheme="minorHAnsi"/>
        </w:rPr>
        <w:t>Verify executive minutes are stored properly and to sign across the seal.</w:t>
      </w:r>
    </w:p>
    <w:p w:rsidR="009861B3" w:rsidRPr="008103F3" w:rsidRDefault="009861B3" w:rsidP="001A1A66">
      <w:pPr>
        <w:pStyle w:val="NoSpacing"/>
        <w:numPr>
          <w:ilvl w:val="0"/>
          <w:numId w:val="26"/>
        </w:numPr>
        <w:rPr>
          <w:rFonts w:asciiTheme="minorHAnsi" w:hAnsiTheme="minorHAnsi"/>
        </w:rPr>
      </w:pPr>
      <w:r w:rsidRPr="008103F3">
        <w:rPr>
          <w:rFonts w:asciiTheme="minorHAnsi" w:hAnsiTheme="minorHAnsi"/>
        </w:rPr>
        <w:t>Manage the Call to the Public section of the meeting agenda.</w:t>
      </w:r>
    </w:p>
    <w:p w:rsidR="009861B3" w:rsidRPr="008103F3" w:rsidRDefault="00611306" w:rsidP="009861B3">
      <w:pPr>
        <w:pStyle w:val="NoSpacing"/>
        <w:numPr>
          <w:ilvl w:val="0"/>
          <w:numId w:val="24"/>
        </w:numPr>
        <w:rPr>
          <w:rFonts w:asciiTheme="minorHAnsi" w:hAnsiTheme="minorHAnsi"/>
        </w:rPr>
      </w:pPr>
      <w:r w:rsidRPr="008103F3">
        <w:rPr>
          <w:rFonts w:asciiTheme="minorHAnsi" w:hAnsiTheme="minorHAnsi"/>
        </w:rPr>
        <w:t>Doskicz motioned to appoint Scot Nichols as the new Secretary, and Bernasconi seconded.  All members voted to approve the appointment.</w:t>
      </w:r>
    </w:p>
    <w:p w:rsidR="00CD1EE6" w:rsidRPr="008103F3" w:rsidRDefault="00CD1EE6" w:rsidP="00CD1EE6">
      <w:pPr>
        <w:pStyle w:val="NoSpacing"/>
        <w:numPr>
          <w:ilvl w:val="2"/>
          <w:numId w:val="16"/>
        </w:numPr>
        <w:rPr>
          <w:rFonts w:asciiTheme="minorHAnsi" w:hAnsiTheme="minorHAnsi"/>
          <w:b/>
        </w:rPr>
      </w:pPr>
      <w:r w:rsidRPr="008103F3">
        <w:rPr>
          <w:rFonts w:asciiTheme="minorHAnsi" w:hAnsiTheme="minorHAnsi"/>
          <w:b/>
        </w:rPr>
        <w:t>Discuss with possible action revising the salary schedule.</w:t>
      </w:r>
    </w:p>
    <w:p w:rsidR="00C17B0D" w:rsidRPr="008103F3" w:rsidRDefault="001A1A66" w:rsidP="00C17B0D">
      <w:pPr>
        <w:pStyle w:val="NoSpacing"/>
        <w:numPr>
          <w:ilvl w:val="3"/>
          <w:numId w:val="16"/>
        </w:numPr>
        <w:rPr>
          <w:rFonts w:asciiTheme="minorHAnsi" w:hAnsiTheme="minorHAnsi"/>
          <w:b/>
        </w:rPr>
      </w:pPr>
      <w:r w:rsidRPr="008103F3">
        <w:rPr>
          <w:rFonts w:asciiTheme="minorHAnsi" w:hAnsiTheme="minorHAnsi"/>
        </w:rPr>
        <w:lastRenderedPageBreak/>
        <w:t xml:space="preserve">In an effort to be more competitive, FJA has created two new draft salary schedules for the board to consider.  </w:t>
      </w:r>
    </w:p>
    <w:p w:rsidR="001A1A66" w:rsidRPr="008103F3" w:rsidRDefault="001E728A" w:rsidP="001E728A">
      <w:pPr>
        <w:pStyle w:val="NoSpacing"/>
        <w:numPr>
          <w:ilvl w:val="4"/>
          <w:numId w:val="29"/>
        </w:numPr>
        <w:rPr>
          <w:rFonts w:asciiTheme="minorHAnsi" w:hAnsiTheme="minorHAnsi"/>
        </w:rPr>
      </w:pPr>
      <w:r w:rsidRPr="008103F3">
        <w:rPr>
          <w:rFonts w:asciiTheme="minorHAnsi" w:hAnsiTheme="minorHAnsi"/>
        </w:rPr>
        <w:t>Schedules were revised to be more similar to the FUSD salary schedule.</w:t>
      </w:r>
    </w:p>
    <w:p w:rsidR="001E728A" w:rsidRPr="008103F3" w:rsidRDefault="001E728A" w:rsidP="001E728A">
      <w:pPr>
        <w:pStyle w:val="NoSpacing"/>
        <w:numPr>
          <w:ilvl w:val="4"/>
          <w:numId w:val="29"/>
        </w:numPr>
        <w:rPr>
          <w:rFonts w:asciiTheme="minorHAnsi" w:hAnsiTheme="minorHAnsi"/>
        </w:rPr>
      </w:pPr>
      <w:r w:rsidRPr="008103F3">
        <w:rPr>
          <w:rFonts w:asciiTheme="minorHAnsi" w:hAnsiTheme="minorHAnsi"/>
        </w:rPr>
        <w:t>Schedules included the 4-6% bonuses awarded last year</w:t>
      </w:r>
      <w:r w:rsidR="00C32233">
        <w:rPr>
          <w:rFonts w:asciiTheme="minorHAnsi" w:hAnsiTheme="minorHAnsi"/>
        </w:rPr>
        <w:t>.  The bonuses were incorporated</w:t>
      </w:r>
      <w:r w:rsidRPr="008103F3">
        <w:rPr>
          <w:rFonts w:asciiTheme="minorHAnsi" w:hAnsiTheme="minorHAnsi"/>
        </w:rPr>
        <w:t xml:space="preserve"> into the baseline for salaries.</w:t>
      </w:r>
    </w:p>
    <w:p w:rsidR="001E728A" w:rsidRPr="008103F3" w:rsidRDefault="00B06BDB" w:rsidP="001E728A">
      <w:pPr>
        <w:pStyle w:val="NoSpacing"/>
        <w:numPr>
          <w:ilvl w:val="4"/>
          <w:numId w:val="29"/>
        </w:numPr>
        <w:rPr>
          <w:rFonts w:asciiTheme="minorHAnsi" w:hAnsiTheme="minorHAnsi"/>
        </w:rPr>
      </w:pPr>
      <w:r w:rsidRPr="008103F3">
        <w:rPr>
          <w:rFonts w:asciiTheme="minorHAnsi" w:hAnsiTheme="minorHAnsi"/>
        </w:rPr>
        <w:t>Schedules removed the Highly Qualified certification column since it</w:t>
      </w:r>
      <w:r w:rsidR="00C610CA">
        <w:rPr>
          <w:rFonts w:asciiTheme="minorHAnsi" w:hAnsiTheme="minorHAnsi"/>
        </w:rPr>
        <w:t xml:space="preserve"> is</w:t>
      </w:r>
      <w:r w:rsidRPr="008103F3">
        <w:rPr>
          <w:rFonts w:asciiTheme="minorHAnsi" w:hAnsiTheme="minorHAnsi"/>
        </w:rPr>
        <w:t xml:space="preserve"> no longer relevant when compared to the current Highly Qualified standards.</w:t>
      </w:r>
    </w:p>
    <w:p w:rsidR="00B06BDB" w:rsidRPr="008103F3" w:rsidRDefault="00B3212D" w:rsidP="001E728A">
      <w:pPr>
        <w:pStyle w:val="NoSpacing"/>
        <w:numPr>
          <w:ilvl w:val="4"/>
          <w:numId w:val="29"/>
        </w:numPr>
        <w:rPr>
          <w:rFonts w:asciiTheme="minorHAnsi" w:hAnsiTheme="minorHAnsi"/>
        </w:rPr>
      </w:pPr>
      <w:r w:rsidRPr="008103F3">
        <w:rPr>
          <w:rFonts w:asciiTheme="minorHAnsi" w:hAnsiTheme="minorHAnsi"/>
        </w:rPr>
        <w:t>Schedules changed the year column to a step column.  This modifies the salary schedule from a tenure based raise to a performance based raise.</w:t>
      </w:r>
    </w:p>
    <w:p w:rsidR="000333BF" w:rsidRPr="008103F3" w:rsidRDefault="000333BF" w:rsidP="001E728A">
      <w:pPr>
        <w:pStyle w:val="NoSpacing"/>
        <w:numPr>
          <w:ilvl w:val="4"/>
          <w:numId w:val="29"/>
        </w:numPr>
        <w:rPr>
          <w:rFonts w:asciiTheme="minorHAnsi" w:hAnsiTheme="minorHAnsi"/>
        </w:rPr>
      </w:pPr>
      <w:r w:rsidRPr="008103F3">
        <w:rPr>
          <w:rFonts w:asciiTheme="minorHAnsi" w:hAnsiTheme="minorHAnsi"/>
        </w:rPr>
        <w:t>Schmidt created an analysis to illustrate the impact on next year's budget</w:t>
      </w:r>
      <w:r w:rsidR="00973B63">
        <w:rPr>
          <w:rFonts w:asciiTheme="minorHAnsi" w:hAnsiTheme="minorHAnsi"/>
        </w:rPr>
        <w:t>.  It</w:t>
      </w:r>
      <w:r w:rsidRPr="008103F3">
        <w:rPr>
          <w:rFonts w:asciiTheme="minorHAnsi" w:hAnsiTheme="minorHAnsi"/>
        </w:rPr>
        <w:t xml:space="preserve"> compared the current schedule to the new draft schedules.  The analysis included raises for other FJA staff, a new position, and the related increase in benefits and employer taxes.  The analysis also identified the number of new students FJA would need to enroll to break even on the increase in payroll costs.</w:t>
      </w:r>
    </w:p>
    <w:p w:rsidR="005C1554" w:rsidRPr="008103F3" w:rsidRDefault="005C1554" w:rsidP="001E728A">
      <w:pPr>
        <w:pStyle w:val="NoSpacing"/>
        <w:numPr>
          <w:ilvl w:val="4"/>
          <w:numId w:val="29"/>
        </w:numPr>
        <w:rPr>
          <w:rFonts w:asciiTheme="minorHAnsi" w:hAnsiTheme="minorHAnsi"/>
        </w:rPr>
      </w:pPr>
      <w:r w:rsidRPr="008103F3">
        <w:rPr>
          <w:rFonts w:asciiTheme="minorHAnsi" w:hAnsiTheme="minorHAnsi"/>
        </w:rPr>
        <w:t>One schedule had the same salary ceilings as the current salary schedule, while the other schedule included a one percent increase at each new step from step</w:t>
      </w:r>
      <w:r w:rsidR="00973B63">
        <w:rPr>
          <w:rFonts w:asciiTheme="minorHAnsi" w:hAnsiTheme="minorHAnsi"/>
        </w:rPr>
        <w:t>s</w:t>
      </w:r>
      <w:r w:rsidRPr="008103F3">
        <w:rPr>
          <w:rFonts w:asciiTheme="minorHAnsi" w:hAnsiTheme="minorHAnsi"/>
        </w:rPr>
        <w:t xml:space="preserve"> 10 through step 20.</w:t>
      </w:r>
    </w:p>
    <w:p w:rsidR="00891440" w:rsidRPr="008103F3" w:rsidRDefault="004866CD" w:rsidP="00891440">
      <w:pPr>
        <w:pStyle w:val="NoSpacing"/>
        <w:numPr>
          <w:ilvl w:val="4"/>
          <w:numId w:val="29"/>
        </w:numPr>
        <w:rPr>
          <w:rFonts w:asciiTheme="minorHAnsi" w:hAnsiTheme="minorHAnsi"/>
        </w:rPr>
      </w:pPr>
      <w:r w:rsidRPr="008103F3">
        <w:rPr>
          <w:rFonts w:asciiTheme="minorHAnsi" w:hAnsiTheme="minorHAnsi"/>
        </w:rPr>
        <w:t>Some employees are paid at an amount that exceeds the draft salary schedules.  Schmidt proposed that these employees be grandfathered in at their current rate, and frozen until they reach the appropriate step.</w:t>
      </w:r>
    </w:p>
    <w:p w:rsidR="00891440" w:rsidRPr="008103F3" w:rsidRDefault="00891440" w:rsidP="00891440">
      <w:pPr>
        <w:pStyle w:val="NoSpacing"/>
        <w:numPr>
          <w:ilvl w:val="4"/>
          <w:numId w:val="29"/>
        </w:numPr>
        <w:rPr>
          <w:rFonts w:asciiTheme="minorHAnsi" w:hAnsiTheme="minorHAnsi"/>
        </w:rPr>
      </w:pPr>
      <w:r w:rsidRPr="008103F3">
        <w:rPr>
          <w:rFonts w:asciiTheme="minorHAnsi" w:hAnsiTheme="minorHAnsi"/>
        </w:rPr>
        <w:t>Current employees would be placed on the step that equates to the year they are currently contracted at.</w:t>
      </w:r>
    </w:p>
    <w:p w:rsidR="000333BF" w:rsidRPr="008103F3" w:rsidRDefault="000333BF" w:rsidP="001E728A">
      <w:pPr>
        <w:pStyle w:val="NoSpacing"/>
        <w:numPr>
          <w:ilvl w:val="4"/>
          <w:numId w:val="29"/>
        </w:numPr>
        <w:rPr>
          <w:rFonts w:asciiTheme="minorHAnsi" w:hAnsiTheme="minorHAnsi"/>
        </w:rPr>
      </w:pPr>
      <w:r w:rsidRPr="008103F3">
        <w:rPr>
          <w:rFonts w:asciiTheme="minorHAnsi" w:hAnsiTheme="minorHAnsi"/>
        </w:rPr>
        <w:t>Drumm identified that the ideal classroom size should not be increased past 23 students.  If each classroom were to be at capacity, FJA could add about 45 students.  Drumm asked that the board consider FJA enrollment next year, and over the next several years when reviewing the salary schedule options.</w:t>
      </w:r>
    </w:p>
    <w:p w:rsidR="003C4196" w:rsidRPr="008103F3" w:rsidRDefault="003C4196" w:rsidP="001E728A">
      <w:pPr>
        <w:pStyle w:val="NoSpacing"/>
        <w:numPr>
          <w:ilvl w:val="4"/>
          <w:numId w:val="29"/>
        </w:numPr>
        <w:rPr>
          <w:rFonts w:asciiTheme="minorHAnsi" w:hAnsiTheme="minorHAnsi"/>
        </w:rPr>
      </w:pPr>
      <w:r w:rsidRPr="008103F3">
        <w:rPr>
          <w:rFonts w:asciiTheme="minorHAnsi" w:hAnsiTheme="minorHAnsi"/>
        </w:rPr>
        <w:t>Schmidt suggested that the board could also consider changing other benefits if a raise was not awarded.  For example, leave accrual or leave payouts could be increased, and credits for years worked at other institutions</w:t>
      </w:r>
      <w:r w:rsidR="00F6582E">
        <w:rPr>
          <w:rFonts w:asciiTheme="minorHAnsi" w:hAnsiTheme="minorHAnsi"/>
        </w:rPr>
        <w:t xml:space="preserve"> could be changed</w:t>
      </w:r>
      <w:r w:rsidRPr="008103F3">
        <w:rPr>
          <w:rFonts w:asciiTheme="minorHAnsi" w:hAnsiTheme="minorHAnsi"/>
        </w:rPr>
        <w:t>.</w:t>
      </w:r>
    </w:p>
    <w:p w:rsidR="00AE32EA" w:rsidRPr="008103F3" w:rsidRDefault="00AE32EA" w:rsidP="00AE32EA">
      <w:pPr>
        <w:pStyle w:val="NoSpacing"/>
        <w:numPr>
          <w:ilvl w:val="3"/>
          <w:numId w:val="29"/>
        </w:numPr>
        <w:rPr>
          <w:rFonts w:asciiTheme="minorHAnsi" w:hAnsiTheme="minorHAnsi"/>
        </w:rPr>
      </w:pPr>
      <w:r w:rsidRPr="008103F3">
        <w:rPr>
          <w:rFonts w:asciiTheme="minorHAnsi" w:hAnsiTheme="minorHAnsi"/>
        </w:rPr>
        <w:t>The board</w:t>
      </w:r>
      <w:r w:rsidR="00F67343" w:rsidRPr="008103F3">
        <w:rPr>
          <w:rFonts w:asciiTheme="minorHAnsi" w:hAnsiTheme="minorHAnsi"/>
        </w:rPr>
        <w:t xml:space="preserve"> will review the information and discuss the schedules again at the next meeting.</w:t>
      </w:r>
    </w:p>
    <w:p w:rsidR="0088721A" w:rsidRPr="008103F3" w:rsidRDefault="0088721A" w:rsidP="00AE32EA">
      <w:pPr>
        <w:pStyle w:val="NoSpacing"/>
        <w:numPr>
          <w:ilvl w:val="3"/>
          <w:numId w:val="29"/>
        </w:numPr>
        <w:rPr>
          <w:rFonts w:asciiTheme="minorHAnsi" w:hAnsiTheme="minorHAnsi"/>
        </w:rPr>
      </w:pPr>
      <w:r w:rsidRPr="008103F3">
        <w:rPr>
          <w:rFonts w:asciiTheme="minorHAnsi" w:hAnsiTheme="minorHAnsi"/>
        </w:rPr>
        <w:t>The board noted that a change to this schedule will also result in the need to develop new performance indicators that can be used in conjunction with the new evaluation tool that Drumm is developing.</w:t>
      </w:r>
    </w:p>
    <w:p w:rsidR="007B1DD0" w:rsidRPr="008103F3" w:rsidRDefault="007B1DD0" w:rsidP="006A7E12">
      <w:pPr>
        <w:pStyle w:val="NoSpacing"/>
        <w:numPr>
          <w:ilvl w:val="2"/>
          <w:numId w:val="16"/>
        </w:numPr>
        <w:rPr>
          <w:rFonts w:asciiTheme="minorHAnsi" w:hAnsiTheme="minorHAnsi"/>
          <w:b/>
        </w:rPr>
      </w:pPr>
      <w:r w:rsidRPr="008103F3">
        <w:rPr>
          <w:rFonts w:asciiTheme="minorHAnsi" w:hAnsiTheme="minorHAnsi"/>
          <w:b/>
        </w:rPr>
        <w:t>Discuss with possible action calendar change.</w:t>
      </w:r>
    </w:p>
    <w:p w:rsidR="004539EC" w:rsidRPr="008103F3" w:rsidRDefault="00616108" w:rsidP="004539EC">
      <w:pPr>
        <w:pStyle w:val="NoSpacing"/>
        <w:numPr>
          <w:ilvl w:val="3"/>
          <w:numId w:val="16"/>
        </w:numPr>
        <w:rPr>
          <w:rFonts w:asciiTheme="minorHAnsi" w:hAnsiTheme="minorHAnsi"/>
        </w:rPr>
      </w:pPr>
      <w:r w:rsidRPr="008103F3">
        <w:rPr>
          <w:rFonts w:asciiTheme="minorHAnsi" w:hAnsiTheme="minorHAnsi"/>
        </w:rPr>
        <w:t>AIMS testing is scheduled during the week that FJA has a half day for teacher conferences.  Drumm will research the best day to switch the half day, and the board can schedule a short meeting to approve the change.</w:t>
      </w:r>
    </w:p>
    <w:p w:rsidR="007B1DD0" w:rsidRPr="008103F3" w:rsidRDefault="007B1DD0" w:rsidP="006A7E12">
      <w:pPr>
        <w:pStyle w:val="NoSpacing"/>
        <w:numPr>
          <w:ilvl w:val="2"/>
          <w:numId w:val="16"/>
        </w:numPr>
        <w:rPr>
          <w:rFonts w:asciiTheme="minorHAnsi" w:hAnsiTheme="minorHAnsi"/>
          <w:b/>
        </w:rPr>
      </w:pPr>
      <w:r w:rsidRPr="008103F3">
        <w:rPr>
          <w:rFonts w:asciiTheme="minorHAnsi" w:hAnsiTheme="minorHAnsi"/>
          <w:b/>
        </w:rPr>
        <w:t>Discuss with possible action changing the 5th and 6th grade model.</w:t>
      </w:r>
    </w:p>
    <w:p w:rsidR="00B14C55" w:rsidRPr="008103F3" w:rsidRDefault="00B14C55" w:rsidP="006B08D5">
      <w:pPr>
        <w:pStyle w:val="NoSpacing"/>
        <w:numPr>
          <w:ilvl w:val="3"/>
          <w:numId w:val="16"/>
        </w:numPr>
        <w:rPr>
          <w:rFonts w:asciiTheme="minorHAnsi" w:hAnsiTheme="minorHAnsi"/>
        </w:rPr>
      </w:pPr>
      <w:r w:rsidRPr="008103F3">
        <w:rPr>
          <w:rFonts w:asciiTheme="minorHAnsi" w:hAnsiTheme="minorHAnsi"/>
        </w:rPr>
        <w:t xml:space="preserve">Drumm explained that our current model for the 5th and 6th grade doesn't appear to be the best academic fit for the students.  FJA is proposing a new model that will be more similar to the Montessori/Elementary classes at the Cedar campus.  </w:t>
      </w:r>
    </w:p>
    <w:p w:rsidR="00B14C55" w:rsidRPr="008103F3" w:rsidRDefault="00B14C55" w:rsidP="00B14C55">
      <w:pPr>
        <w:pStyle w:val="NoSpacing"/>
        <w:numPr>
          <w:ilvl w:val="4"/>
          <w:numId w:val="16"/>
        </w:numPr>
        <w:rPr>
          <w:rFonts w:asciiTheme="minorHAnsi" w:hAnsiTheme="minorHAnsi"/>
        </w:rPr>
      </w:pPr>
      <w:r w:rsidRPr="008103F3">
        <w:rPr>
          <w:rFonts w:asciiTheme="minorHAnsi" w:hAnsiTheme="minorHAnsi"/>
        </w:rPr>
        <w:t xml:space="preserve">The students will spend more time with two teachers who focus on either English/Social Studies and Math/Science, </w:t>
      </w:r>
      <w:r w:rsidR="00FA77E5">
        <w:rPr>
          <w:rFonts w:asciiTheme="minorHAnsi" w:hAnsiTheme="minorHAnsi"/>
        </w:rPr>
        <w:t>and</w:t>
      </w:r>
      <w:r w:rsidRPr="008103F3">
        <w:rPr>
          <w:rFonts w:asciiTheme="minorHAnsi" w:hAnsiTheme="minorHAnsi"/>
        </w:rPr>
        <w:t xml:space="preserve"> they will still have specials and electives.  </w:t>
      </w:r>
    </w:p>
    <w:p w:rsidR="006B08D5" w:rsidRPr="008103F3" w:rsidRDefault="00B14C55" w:rsidP="00B14C55">
      <w:pPr>
        <w:pStyle w:val="NoSpacing"/>
        <w:numPr>
          <w:ilvl w:val="4"/>
          <w:numId w:val="16"/>
        </w:numPr>
        <w:rPr>
          <w:rFonts w:asciiTheme="minorHAnsi" w:hAnsiTheme="minorHAnsi"/>
        </w:rPr>
      </w:pPr>
      <w:r w:rsidRPr="008103F3">
        <w:rPr>
          <w:rFonts w:asciiTheme="minorHAnsi" w:hAnsiTheme="minorHAnsi"/>
        </w:rPr>
        <w:t>The students will be segregated from the 7th and 8th graders who will continue to change classrooms after each period.  The 5th and 6th graders will have their own lunch/recess time and electives.</w:t>
      </w:r>
    </w:p>
    <w:p w:rsidR="00B14C55" w:rsidRPr="008103F3" w:rsidRDefault="00B14C55" w:rsidP="00B14C55">
      <w:pPr>
        <w:pStyle w:val="NoSpacing"/>
        <w:numPr>
          <w:ilvl w:val="3"/>
          <w:numId w:val="16"/>
        </w:numPr>
        <w:rPr>
          <w:rFonts w:asciiTheme="minorHAnsi" w:hAnsiTheme="minorHAnsi"/>
        </w:rPr>
      </w:pPr>
      <w:r w:rsidRPr="008103F3">
        <w:rPr>
          <w:rFonts w:asciiTheme="minorHAnsi" w:hAnsiTheme="minorHAnsi"/>
        </w:rPr>
        <w:lastRenderedPageBreak/>
        <w:t>Drumm also expects the change to help increase the enrollment in the 5th grade class.  The 5th grade class currently has the lowest enrollment across 1-8th grades.</w:t>
      </w:r>
    </w:p>
    <w:p w:rsidR="00543D20" w:rsidRPr="008103F3" w:rsidRDefault="00543D20" w:rsidP="00B14C55">
      <w:pPr>
        <w:pStyle w:val="NoSpacing"/>
        <w:numPr>
          <w:ilvl w:val="3"/>
          <w:numId w:val="16"/>
        </w:numPr>
        <w:rPr>
          <w:rFonts w:asciiTheme="minorHAnsi" w:hAnsiTheme="minorHAnsi"/>
        </w:rPr>
      </w:pPr>
      <w:r w:rsidRPr="008103F3">
        <w:rPr>
          <w:rFonts w:asciiTheme="minorHAnsi" w:hAnsiTheme="minorHAnsi"/>
        </w:rPr>
        <w:t>Board members agreed this model was a good idea.  Doskicz stated that FJA did not need a formal board motion to proceed with the model.</w:t>
      </w:r>
    </w:p>
    <w:p w:rsidR="00B84569" w:rsidRPr="008103F3" w:rsidRDefault="00CD1EE6" w:rsidP="006A7E12">
      <w:pPr>
        <w:pStyle w:val="NoSpacing"/>
        <w:numPr>
          <w:ilvl w:val="2"/>
          <w:numId w:val="16"/>
        </w:numPr>
        <w:rPr>
          <w:rFonts w:asciiTheme="minorHAnsi" w:hAnsiTheme="minorHAnsi"/>
          <w:b/>
        </w:rPr>
      </w:pPr>
      <w:r w:rsidRPr="008103F3">
        <w:rPr>
          <w:rFonts w:asciiTheme="minorHAnsi" w:hAnsiTheme="minorHAnsi"/>
          <w:b/>
        </w:rPr>
        <w:t>Discuss with possible action changing administration of the Before and After Care program.</w:t>
      </w:r>
    </w:p>
    <w:p w:rsidR="004523B1" w:rsidRPr="008103F3" w:rsidRDefault="00A97692" w:rsidP="004523B1">
      <w:pPr>
        <w:pStyle w:val="NoSpacing"/>
        <w:numPr>
          <w:ilvl w:val="3"/>
          <w:numId w:val="16"/>
        </w:numPr>
        <w:rPr>
          <w:rFonts w:asciiTheme="minorHAnsi" w:hAnsiTheme="minorHAnsi"/>
        </w:rPr>
      </w:pPr>
      <w:r w:rsidRPr="008103F3">
        <w:rPr>
          <w:rFonts w:asciiTheme="minorHAnsi" w:hAnsiTheme="minorHAnsi"/>
        </w:rPr>
        <w:t xml:space="preserve">There is not a contract or documentation that defines the relationship between FJA and B&amp;A program.  </w:t>
      </w:r>
    </w:p>
    <w:p w:rsidR="00A97692" w:rsidRPr="00590F94" w:rsidRDefault="00A97692" w:rsidP="00590F94">
      <w:pPr>
        <w:pStyle w:val="NoSpacing"/>
        <w:numPr>
          <w:ilvl w:val="3"/>
          <w:numId w:val="16"/>
        </w:numPr>
        <w:rPr>
          <w:rFonts w:asciiTheme="minorHAnsi" w:hAnsiTheme="minorHAnsi"/>
        </w:rPr>
      </w:pPr>
      <w:r w:rsidRPr="008103F3">
        <w:rPr>
          <w:rFonts w:asciiTheme="minorHAnsi" w:hAnsiTheme="minorHAnsi"/>
        </w:rPr>
        <w:t>FJA pays for license which is shared with the Children's House, and FJA pays for the insurance.</w:t>
      </w:r>
      <w:r w:rsidR="00590F94">
        <w:rPr>
          <w:rFonts w:asciiTheme="minorHAnsi" w:hAnsiTheme="minorHAnsi"/>
        </w:rPr>
        <w:t xml:space="preserve">  </w:t>
      </w:r>
      <w:r w:rsidRPr="00590F94">
        <w:rPr>
          <w:rFonts w:asciiTheme="minorHAnsi" w:hAnsiTheme="minorHAnsi"/>
        </w:rPr>
        <w:t>Jeremy Nelson pays employee wages and collects all proceeds from the program.</w:t>
      </w:r>
    </w:p>
    <w:p w:rsidR="00A97692" w:rsidRPr="00590F94" w:rsidRDefault="00A97692" w:rsidP="00590F94">
      <w:pPr>
        <w:pStyle w:val="NoSpacing"/>
        <w:numPr>
          <w:ilvl w:val="3"/>
          <w:numId w:val="16"/>
        </w:numPr>
        <w:rPr>
          <w:rFonts w:asciiTheme="minorHAnsi" w:hAnsiTheme="minorHAnsi"/>
        </w:rPr>
      </w:pPr>
      <w:r w:rsidRPr="008103F3">
        <w:rPr>
          <w:rFonts w:asciiTheme="minorHAnsi" w:hAnsiTheme="minorHAnsi"/>
        </w:rPr>
        <w:t xml:space="preserve">Childcare inspection in December stated that current program setup places all licensing responsibility on FJA.  </w:t>
      </w:r>
      <w:r w:rsidRPr="00590F94">
        <w:rPr>
          <w:rFonts w:asciiTheme="minorHAnsi" w:hAnsiTheme="minorHAnsi"/>
        </w:rPr>
        <w:t>Nelson does not have insurance, and all insurance liability is placed on FJA.</w:t>
      </w:r>
    </w:p>
    <w:p w:rsidR="00A97692" w:rsidRPr="008103F3" w:rsidRDefault="00A97692" w:rsidP="004523B1">
      <w:pPr>
        <w:pStyle w:val="NoSpacing"/>
        <w:numPr>
          <w:ilvl w:val="3"/>
          <w:numId w:val="16"/>
        </w:numPr>
        <w:rPr>
          <w:rFonts w:asciiTheme="minorHAnsi" w:hAnsiTheme="minorHAnsi"/>
        </w:rPr>
      </w:pPr>
      <w:r w:rsidRPr="008103F3">
        <w:rPr>
          <w:rFonts w:asciiTheme="minorHAnsi" w:hAnsiTheme="minorHAnsi"/>
        </w:rPr>
        <w:t>FJA proposes making B&amp;A program an FJA program.  This would entail:</w:t>
      </w:r>
    </w:p>
    <w:p w:rsidR="00A97692" w:rsidRPr="008103F3" w:rsidRDefault="00A97692" w:rsidP="009863B3">
      <w:pPr>
        <w:pStyle w:val="NoSpacing"/>
        <w:numPr>
          <w:ilvl w:val="4"/>
          <w:numId w:val="30"/>
        </w:numPr>
        <w:rPr>
          <w:rFonts w:asciiTheme="minorHAnsi" w:hAnsiTheme="minorHAnsi"/>
        </w:rPr>
      </w:pPr>
      <w:r w:rsidRPr="008103F3">
        <w:rPr>
          <w:rFonts w:asciiTheme="minorHAnsi" w:hAnsiTheme="minorHAnsi"/>
          <w:vanish/>
        </w:rPr>
        <w:t>FJA proposes making B&amp;A program an FJA program.  This would entail:</w:t>
      </w:r>
      <w:r w:rsidRPr="008103F3">
        <w:rPr>
          <w:rFonts w:asciiTheme="minorHAnsi" w:hAnsiTheme="minorHAnsi"/>
          <w:vanish/>
        </w:rPr>
        <w:cr/>
        <w:t>d on FJA.</w:t>
      </w:r>
      <w:r w:rsidRPr="008103F3">
        <w:rPr>
          <w:rFonts w:asciiTheme="minorHAnsi" w:hAnsiTheme="minorHAnsi"/>
          <w:vanish/>
        </w:rPr>
        <w:cr/>
        <w:t>licensing responsibilty on FJA.to proceed with the</w:t>
      </w:r>
      <w:r w:rsidR="00410E07" w:rsidRPr="008103F3">
        <w:rPr>
          <w:rFonts w:asciiTheme="minorHAnsi" w:hAnsiTheme="minorHAnsi"/>
        </w:rPr>
        <w:t>Making Nelson a salaried employee.</w:t>
      </w:r>
    </w:p>
    <w:p w:rsidR="00410E07" w:rsidRPr="008103F3" w:rsidRDefault="00410E07" w:rsidP="009863B3">
      <w:pPr>
        <w:pStyle w:val="NoSpacing"/>
        <w:numPr>
          <w:ilvl w:val="4"/>
          <w:numId w:val="30"/>
        </w:numPr>
        <w:rPr>
          <w:rFonts w:asciiTheme="minorHAnsi" w:hAnsiTheme="minorHAnsi"/>
        </w:rPr>
      </w:pPr>
      <w:r w:rsidRPr="008103F3">
        <w:rPr>
          <w:rFonts w:asciiTheme="minorHAnsi" w:hAnsiTheme="minorHAnsi"/>
        </w:rPr>
        <w:t>Providing Nelson training to model the program similar to the Children's House.</w:t>
      </w:r>
    </w:p>
    <w:p w:rsidR="008404E2" w:rsidRPr="008103F3" w:rsidRDefault="00E12C62" w:rsidP="008404E2">
      <w:pPr>
        <w:pStyle w:val="NoSpacing"/>
        <w:numPr>
          <w:ilvl w:val="4"/>
          <w:numId w:val="30"/>
        </w:numPr>
        <w:rPr>
          <w:rFonts w:asciiTheme="minorHAnsi" w:hAnsiTheme="minorHAnsi"/>
        </w:rPr>
      </w:pPr>
      <w:r w:rsidRPr="008103F3">
        <w:rPr>
          <w:rFonts w:asciiTheme="minorHAnsi" w:hAnsiTheme="minorHAnsi"/>
        </w:rPr>
        <w:t>Making Nelson's employees FJA employees.</w:t>
      </w:r>
    </w:p>
    <w:p w:rsidR="008404E2" w:rsidRPr="008103F3" w:rsidRDefault="00BB749D" w:rsidP="008404E2">
      <w:pPr>
        <w:pStyle w:val="NoSpacing"/>
        <w:numPr>
          <w:ilvl w:val="0"/>
          <w:numId w:val="24"/>
        </w:numPr>
        <w:rPr>
          <w:rFonts w:asciiTheme="minorHAnsi" w:hAnsiTheme="minorHAnsi"/>
        </w:rPr>
      </w:pPr>
      <w:r w:rsidRPr="008103F3">
        <w:rPr>
          <w:rFonts w:asciiTheme="minorHAnsi" w:hAnsiTheme="minorHAnsi"/>
        </w:rPr>
        <w:t>FJA does not anticipate a profit.  All projected profits were directed to fund the new salary.</w:t>
      </w:r>
    </w:p>
    <w:p w:rsidR="00BB749D" w:rsidRPr="008103F3" w:rsidRDefault="00BB749D" w:rsidP="008404E2">
      <w:pPr>
        <w:pStyle w:val="NoSpacing"/>
        <w:numPr>
          <w:ilvl w:val="0"/>
          <w:numId w:val="24"/>
        </w:numPr>
        <w:rPr>
          <w:rFonts w:asciiTheme="minorHAnsi" w:hAnsiTheme="minorHAnsi"/>
        </w:rPr>
      </w:pPr>
      <w:r w:rsidRPr="008103F3">
        <w:rPr>
          <w:rFonts w:asciiTheme="minorHAnsi" w:hAnsiTheme="minorHAnsi"/>
        </w:rPr>
        <w:t>Nelson would still be responsible for the administration of the program, but FJA administration is expecting the workload to increase as program related paperwork and billings are processed.</w:t>
      </w:r>
    </w:p>
    <w:p w:rsidR="00BB749D" w:rsidRPr="008103F3" w:rsidRDefault="00BB749D" w:rsidP="008404E2">
      <w:pPr>
        <w:pStyle w:val="NoSpacing"/>
        <w:numPr>
          <w:ilvl w:val="0"/>
          <w:numId w:val="24"/>
        </w:numPr>
        <w:rPr>
          <w:rFonts w:asciiTheme="minorHAnsi" w:hAnsiTheme="minorHAnsi"/>
        </w:rPr>
      </w:pPr>
      <w:r w:rsidRPr="008103F3">
        <w:rPr>
          <w:rFonts w:asciiTheme="minorHAnsi" w:hAnsiTheme="minorHAnsi"/>
        </w:rPr>
        <w:t>Doskicz motioned to approve the change and contract.  Bernasconi seconded.  All members voted to approve the change.</w:t>
      </w:r>
    </w:p>
    <w:p w:rsidR="00B57FD1" w:rsidRPr="008103F3" w:rsidRDefault="00CD1EE6" w:rsidP="00B57FD1">
      <w:pPr>
        <w:pStyle w:val="NoSpacing"/>
        <w:numPr>
          <w:ilvl w:val="2"/>
          <w:numId w:val="16"/>
        </w:numPr>
        <w:rPr>
          <w:rFonts w:asciiTheme="minorHAnsi" w:hAnsiTheme="minorHAnsi"/>
          <w:b/>
        </w:rPr>
      </w:pPr>
      <w:r w:rsidRPr="008103F3">
        <w:rPr>
          <w:rFonts w:asciiTheme="minorHAnsi" w:hAnsiTheme="minorHAnsi"/>
          <w:b/>
        </w:rPr>
        <w:t>Discuss with possible action r</w:t>
      </w:r>
      <w:r w:rsidR="00B57FD1" w:rsidRPr="008103F3">
        <w:rPr>
          <w:rFonts w:asciiTheme="minorHAnsi" w:hAnsiTheme="minorHAnsi"/>
          <w:b/>
        </w:rPr>
        <w:t>equiring parent volunteer hours.</w:t>
      </w:r>
    </w:p>
    <w:p w:rsidR="00CB7370" w:rsidRPr="008103F3" w:rsidRDefault="00CD1320" w:rsidP="00B57FD1">
      <w:pPr>
        <w:pStyle w:val="NoSpacing"/>
        <w:numPr>
          <w:ilvl w:val="3"/>
          <w:numId w:val="16"/>
        </w:numPr>
        <w:rPr>
          <w:rFonts w:asciiTheme="minorHAnsi" w:hAnsiTheme="minorHAnsi"/>
        </w:rPr>
      </w:pPr>
      <w:r w:rsidRPr="008103F3">
        <w:rPr>
          <w:rFonts w:asciiTheme="minorHAnsi" w:hAnsiTheme="minorHAnsi"/>
        </w:rPr>
        <w:t>Drumm proposed adding a requirement of 1</w:t>
      </w:r>
      <w:r w:rsidR="00CB7370" w:rsidRPr="008103F3">
        <w:rPr>
          <w:rFonts w:asciiTheme="minorHAnsi" w:hAnsiTheme="minorHAnsi"/>
        </w:rPr>
        <w:t>2 volunteer hours per family per school year.  If the family could not volunteer 12 hours, they could opt to pay FJA $5 per hour.</w:t>
      </w:r>
      <w:r w:rsidR="006B40DB">
        <w:rPr>
          <w:rFonts w:asciiTheme="minorHAnsi" w:hAnsiTheme="minorHAnsi"/>
        </w:rPr>
        <w:t xml:space="preserve">  This requirement would be added to the policies and procedures.</w:t>
      </w:r>
    </w:p>
    <w:p w:rsidR="003D23FE" w:rsidRPr="008103F3" w:rsidRDefault="00CB7370" w:rsidP="00B57FD1">
      <w:pPr>
        <w:pStyle w:val="NoSpacing"/>
        <w:numPr>
          <w:ilvl w:val="3"/>
          <w:numId w:val="16"/>
        </w:numPr>
        <w:rPr>
          <w:rFonts w:asciiTheme="minorHAnsi" w:hAnsiTheme="minorHAnsi"/>
        </w:rPr>
      </w:pPr>
      <w:r w:rsidRPr="008103F3">
        <w:rPr>
          <w:rFonts w:asciiTheme="minorHAnsi" w:hAnsiTheme="minorHAnsi"/>
        </w:rPr>
        <w:t>Adding this requirement would increase parent involvement in education, help build teacher relationships</w:t>
      </w:r>
      <w:r w:rsidR="006B40DB">
        <w:rPr>
          <w:rFonts w:asciiTheme="minorHAnsi" w:hAnsiTheme="minorHAnsi"/>
        </w:rPr>
        <w:t>,</w:t>
      </w:r>
      <w:r w:rsidRPr="008103F3">
        <w:rPr>
          <w:rFonts w:asciiTheme="minorHAnsi" w:hAnsiTheme="minorHAnsi"/>
        </w:rPr>
        <w:t xml:space="preserve"> and promote a sense of community.</w:t>
      </w:r>
    </w:p>
    <w:p w:rsidR="003D23FE" w:rsidRPr="008103F3" w:rsidRDefault="003D23FE" w:rsidP="00B57FD1">
      <w:pPr>
        <w:pStyle w:val="NoSpacing"/>
        <w:numPr>
          <w:ilvl w:val="3"/>
          <w:numId w:val="16"/>
        </w:numPr>
        <w:rPr>
          <w:rFonts w:asciiTheme="minorHAnsi" w:hAnsiTheme="minorHAnsi"/>
        </w:rPr>
      </w:pPr>
      <w:r w:rsidRPr="008103F3">
        <w:rPr>
          <w:rFonts w:asciiTheme="minorHAnsi" w:hAnsiTheme="minorHAnsi"/>
        </w:rPr>
        <w:t>Volunteer hours could include classroom hours, field trips, school events, PTG, concessions, Board, etc.</w:t>
      </w:r>
    </w:p>
    <w:p w:rsidR="00DA6707" w:rsidRPr="008103F3" w:rsidRDefault="00DA6707" w:rsidP="00B57FD1">
      <w:pPr>
        <w:pStyle w:val="NoSpacing"/>
        <w:numPr>
          <w:ilvl w:val="3"/>
          <w:numId w:val="16"/>
        </w:numPr>
        <w:rPr>
          <w:rFonts w:asciiTheme="minorHAnsi" w:hAnsiTheme="minorHAnsi"/>
        </w:rPr>
      </w:pPr>
      <w:r w:rsidRPr="008103F3">
        <w:rPr>
          <w:rFonts w:asciiTheme="minorHAnsi" w:hAnsiTheme="minorHAnsi"/>
        </w:rPr>
        <w:t>The board suggested that FJA strongly encourage rather than require the volunteer time.</w:t>
      </w:r>
    </w:p>
    <w:p w:rsidR="00B57FD1" w:rsidRPr="008103F3" w:rsidRDefault="00DA6707" w:rsidP="00B57FD1">
      <w:pPr>
        <w:pStyle w:val="NoSpacing"/>
        <w:numPr>
          <w:ilvl w:val="3"/>
          <w:numId w:val="16"/>
        </w:numPr>
        <w:rPr>
          <w:rFonts w:asciiTheme="minorHAnsi" w:hAnsiTheme="minorHAnsi"/>
        </w:rPr>
      </w:pPr>
      <w:r w:rsidRPr="008103F3">
        <w:rPr>
          <w:rFonts w:asciiTheme="minorHAnsi" w:hAnsiTheme="minorHAnsi"/>
        </w:rPr>
        <w:t xml:space="preserve">The Board agreed this item could be added to the open enrollment </w:t>
      </w:r>
      <w:r w:rsidR="002A3563" w:rsidRPr="008103F3">
        <w:rPr>
          <w:rFonts w:asciiTheme="minorHAnsi" w:hAnsiTheme="minorHAnsi"/>
        </w:rPr>
        <w:t>information</w:t>
      </w:r>
      <w:r w:rsidR="005F5F67">
        <w:rPr>
          <w:rFonts w:asciiTheme="minorHAnsi" w:hAnsiTheme="minorHAnsi"/>
        </w:rPr>
        <w:t>.</w:t>
      </w:r>
      <w:r w:rsidR="00CB7370" w:rsidRPr="008103F3">
        <w:rPr>
          <w:rFonts w:asciiTheme="minorHAnsi" w:hAnsiTheme="minorHAnsi"/>
        </w:rPr>
        <w:t xml:space="preserve">  </w:t>
      </w:r>
    </w:p>
    <w:p w:rsidR="00A01D91" w:rsidRPr="008103F3" w:rsidRDefault="00A01D91" w:rsidP="00B50A7C">
      <w:pPr>
        <w:pStyle w:val="NoSpacing"/>
        <w:ind w:left="1080"/>
        <w:rPr>
          <w:rFonts w:asciiTheme="minorHAnsi" w:hAnsiTheme="minorHAnsi"/>
        </w:rPr>
      </w:pPr>
    </w:p>
    <w:p w:rsidR="00EE5D81" w:rsidRPr="008103F3" w:rsidRDefault="00EE5D81" w:rsidP="00B6659A">
      <w:pPr>
        <w:pStyle w:val="NoSpacing"/>
        <w:ind w:left="540" w:firstLine="30"/>
        <w:rPr>
          <w:rFonts w:asciiTheme="minorHAnsi" w:hAnsiTheme="minorHAnsi"/>
          <w:b/>
        </w:rPr>
      </w:pPr>
    </w:p>
    <w:p w:rsidR="00EE5D81" w:rsidRPr="008103F3" w:rsidRDefault="00667C1B" w:rsidP="00C42E08">
      <w:pPr>
        <w:pStyle w:val="NoSpacing"/>
        <w:tabs>
          <w:tab w:val="left" w:pos="563"/>
          <w:tab w:val="left" w:pos="3708"/>
          <w:tab w:val="left" w:pos="8208"/>
        </w:tabs>
        <w:rPr>
          <w:rFonts w:asciiTheme="minorHAnsi" w:hAnsiTheme="minorHAnsi"/>
          <w:b/>
        </w:rPr>
      </w:pPr>
      <w:r w:rsidRPr="008103F3">
        <w:rPr>
          <w:rFonts w:asciiTheme="minorHAnsi" w:hAnsiTheme="minorHAnsi"/>
          <w:b/>
        </w:rPr>
        <w:t>VIII</w:t>
      </w:r>
      <w:r w:rsidR="00EE5D81" w:rsidRPr="008103F3">
        <w:rPr>
          <w:rFonts w:asciiTheme="minorHAnsi" w:hAnsiTheme="minorHAnsi"/>
          <w:b/>
        </w:rPr>
        <w:t>.</w:t>
      </w:r>
      <w:r w:rsidR="00C42E08" w:rsidRPr="008103F3">
        <w:rPr>
          <w:rFonts w:asciiTheme="minorHAnsi" w:hAnsiTheme="minorHAnsi"/>
        </w:rPr>
        <w:t xml:space="preserve">  </w:t>
      </w:r>
      <w:r w:rsidR="00EE5D81" w:rsidRPr="008103F3">
        <w:rPr>
          <w:rFonts w:asciiTheme="minorHAnsi" w:hAnsiTheme="minorHAnsi"/>
          <w:b/>
        </w:rPr>
        <w:t>Adjournment</w:t>
      </w:r>
    </w:p>
    <w:p w:rsidR="00EE5D81" w:rsidRPr="008103F3" w:rsidRDefault="00DC3136" w:rsidP="00AA774C">
      <w:pPr>
        <w:pStyle w:val="NoSpacing"/>
        <w:tabs>
          <w:tab w:val="left" w:pos="563"/>
          <w:tab w:val="left" w:pos="3708"/>
          <w:tab w:val="left" w:pos="8208"/>
        </w:tabs>
        <w:rPr>
          <w:rFonts w:asciiTheme="minorHAnsi" w:hAnsiTheme="minorHAnsi"/>
        </w:rPr>
      </w:pPr>
      <w:r w:rsidRPr="008103F3">
        <w:rPr>
          <w:rFonts w:asciiTheme="minorHAnsi" w:hAnsiTheme="minorHAnsi"/>
        </w:rPr>
        <w:t>Doskicz adjourned the meeting at 7:33.</w:t>
      </w:r>
      <w:r w:rsidR="00EE5D81" w:rsidRPr="008103F3">
        <w:rPr>
          <w:rFonts w:asciiTheme="minorHAnsi" w:hAnsiTheme="minorHAnsi"/>
        </w:rPr>
        <w:tab/>
      </w:r>
    </w:p>
    <w:p w:rsidR="00EE5D81" w:rsidRPr="008103F3" w:rsidRDefault="00EE5D81" w:rsidP="00277059">
      <w:pPr>
        <w:pStyle w:val="NoSpacing"/>
        <w:rPr>
          <w:rFonts w:asciiTheme="minorHAnsi" w:hAnsiTheme="minorHAnsi"/>
        </w:rPr>
      </w:pPr>
    </w:p>
    <w:p w:rsidR="00EE5D81" w:rsidRPr="008103F3" w:rsidRDefault="00EE5D81" w:rsidP="00277059">
      <w:pPr>
        <w:pStyle w:val="NoSpacing"/>
        <w:rPr>
          <w:rFonts w:asciiTheme="minorHAnsi" w:hAnsiTheme="minorHAnsi"/>
        </w:rPr>
      </w:pPr>
    </w:p>
    <w:sectPr w:rsidR="00EE5D81" w:rsidRPr="008103F3"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1DC" w:rsidRDefault="00A731DC" w:rsidP="004E13BF">
      <w:pPr>
        <w:spacing w:after="0" w:line="240" w:lineRule="auto"/>
      </w:pPr>
      <w:r>
        <w:separator/>
      </w:r>
    </w:p>
  </w:endnote>
  <w:endnote w:type="continuationSeparator" w:id="0">
    <w:p w:rsidR="00A731DC" w:rsidRDefault="00A731DC"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1DC" w:rsidRDefault="00A731DC" w:rsidP="004E13BF">
      <w:pPr>
        <w:spacing w:after="0" w:line="240" w:lineRule="auto"/>
      </w:pPr>
      <w:r>
        <w:separator/>
      </w:r>
    </w:p>
  </w:footnote>
  <w:footnote w:type="continuationSeparator" w:id="0">
    <w:p w:rsidR="00A731DC" w:rsidRDefault="00A731DC"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06A"/>
    <w:multiLevelType w:val="multilevel"/>
    <w:tmpl w:val="28B4E87A"/>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D8B32C8"/>
    <w:multiLevelType w:val="hybridMultilevel"/>
    <w:tmpl w:val="9E3A8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B64614BA"/>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4B40390"/>
    <w:multiLevelType w:val="multilevel"/>
    <w:tmpl w:val="66A0632C"/>
    <w:styleLink w:val="Style1"/>
    <w:lvl w:ilvl="0">
      <w:start w:val="1"/>
      <w:numFmt w:val="lowerLetter"/>
      <w:lvlText w:val="%1."/>
      <w:lvlJc w:val="left"/>
      <w:pPr>
        <w:ind w:left="2160" w:hanging="360"/>
      </w:pPr>
      <w:rPr>
        <w:rFont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A755F6"/>
    <w:multiLevelType w:val="hybridMultilevel"/>
    <w:tmpl w:val="B4BAD420"/>
    <w:lvl w:ilvl="0" w:tplc="2D44D962">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EAC6AE7"/>
    <w:multiLevelType w:val="hybridMultilevel"/>
    <w:tmpl w:val="F634CD84"/>
    <w:lvl w:ilvl="0" w:tplc="BF943972">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F63A0"/>
    <w:multiLevelType w:val="hybridMultilevel"/>
    <w:tmpl w:val="66484B7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919534C"/>
    <w:multiLevelType w:val="hybridMultilevel"/>
    <w:tmpl w:val="BEF070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2256410"/>
    <w:multiLevelType w:val="multilevel"/>
    <w:tmpl w:val="EC52AF34"/>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5524F96"/>
    <w:multiLevelType w:val="multilevel"/>
    <w:tmpl w:val="0AFA941E"/>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27A0E93"/>
    <w:multiLevelType w:val="hybridMultilevel"/>
    <w:tmpl w:val="9EB279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7">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264D19"/>
    <w:multiLevelType w:val="hybridMultilevel"/>
    <w:tmpl w:val="CADCDF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DC766A"/>
    <w:multiLevelType w:val="multilevel"/>
    <w:tmpl w:val="43DCDA70"/>
    <w:styleLink w:val="Styl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8D8637A"/>
    <w:multiLevelType w:val="hybridMultilevel"/>
    <w:tmpl w:val="06E840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8">
    <w:nsid w:val="7E1A7E93"/>
    <w:multiLevelType w:val="multilevel"/>
    <w:tmpl w:val="66A0632C"/>
    <w:numStyleLink w:val="Style1"/>
  </w:abstractNum>
  <w:abstractNum w:abstractNumId="29">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16"/>
  </w:num>
  <w:num w:numId="4">
    <w:abstractNumId w:val="5"/>
  </w:num>
  <w:num w:numId="5">
    <w:abstractNumId w:val="20"/>
  </w:num>
  <w:num w:numId="6">
    <w:abstractNumId w:val="19"/>
  </w:num>
  <w:num w:numId="7">
    <w:abstractNumId w:val="15"/>
  </w:num>
  <w:num w:numId="8">
    <w:abstractNumId w:val="27"/>
  </w:num>
  <w:num w:numId="9">
    <w:abstractNumId w:val="6"/>
  </w:num>
  <w:num w:numId="10">
    <w:abstractNumId w:val="3"/>
  </w:num>
  <w:num w:numId="11">
    <w:abstractNumId w:val="9"/>
  </w:num>
  <w:num w:numId="12">
    <w:abstractNumId w:val="25"/>
  </w:num>
  <w:num w:numId="13">
    <w:abstractNumId w:val="26"/>
  </w:num>
  <w:num w:numId="14">
    <w:abstractNumId w:val="29"/>
  </w:num>
  <w:num w:numId="15">
    <w:abstractNumId w:val="2"/>
  </w:num>
  <w:num w:numId="16">
    <w:abstractNumId w:val="13"/>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7"/>
  </w:num>
  <w:num w:numId="19">
    <w:abstractNumId w:val="1"/>
  </w:num>
  <w:num w:numId="20">
    <w:abstractNumId w:val="11"/>
  </w:num>
  <w:num w:numId="21">
    <w:abstractNumId w:val="18"/>
  </w:num>
  <w:num w:numId="22">
    <w:abstractNumId w:val="7"/>
  </w:num>
  <w:num w:numId="23">
    <w:abstractNumId w:val="10"/>
  </w:num>
  <w:num w:numId="24">
    <w:abstractNumId w:val="14"/>
  </w:num>
  <w:num w:numId="25">
    <w:abstractNumId w:val="8"/>
  </w:num>
  <w:num w:numId="26">
    <w:abstractNumId w:val="28"/>
  </w:num>
  <w:num w:numId="27">
    <w:abstractNumId w:val="4"/>
  </w:num>
  <w:num w:numId="28">
    <w:abstractNumId w:val="23"/>
  </w:num>
  <w:num w:numId="29">
    <w:abstractNumId w:val="12"/>
  </w:num>
  <w:num w:numId="30">
    <w:abstractNumId w:val="0"/>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3BF"/>
    <w:rsid w:val="00056C00"/>
    <w:rsid w:val="00056C41"/>
    <w:rsid w:val="00065601"/>
    <w:rsid w:val="00065E43"/>
    <w:rsid w:val="00083598"/>
    <w:rsid w:val="000A1DDF"/>
    <w:rsid w:val="000D0FA8"/>
    <w:rsid w:val="000E14E7"/>
    <w:rsid w:val="000F5D4A"/>
    <w:rsid w:val="000F7AC0"/>
    <w:rsid w:val="00103C8A"/>
    <w:rsid w:val="00105474"/>
    <w:rsid w:val="00105DCA"/>
    <w:rsid w:val="0011700B"/>
    <w:rsid w:val="001327D9"/>
    <w:rsid w:val="001348E7"/>
    <w:rsid w:val="001A1A66"/>
    <w:rsid w:val="001B1BE5"/>
    <w:rsid w:val="001C5849"/>
    <w:rsid w:val="001D005F"/>
    <w:rsid w:val="001D28C5"/>
    <w:rsid w:val="001E6CEE"/>
    <w:rsid w:val="001E728A"/>
    <w:rsid w:val="001F3E3A"/>
    <w:rsid w:val="00202202"/>
    <w:rsid w:val="00215D93"/>
    <w:rsid w:val="00220677"/>
    <w:rsid w:val="00247D65"/>
    <w:rsid w:val="00277059"/>
    <w:rsid w:val="0029332B"/>
    <w:rsid w:val="00294143"/>
    <w:rsid w:val="002A3563"/>
    <w:rsid w:val="002B43D3"/>
    <w:rsid w:val="002C31EB"/>
    <w:rsid w:val="002E0024"/>
    <w:rsid w:val="002E495F"/>
    <w:rsid w:val="00333CA4"/>
    <w:rsid w:val="00371731"/>
    <w:rsid w:val="003807A4"/>
    <w:rsid w:val="003962C1"/>
    <w:rsid w:val="003A6AC4"/>
    <w:rsid w:val="003C4196"/>
    <w:rsid w:val="003D23FE"/>
    <w:rsid w:val="003D65E0"/>
    <w:rsid w:val="003E45C8"/>
    <w:rsid w:val="00410060"/>
    <w:rsid w:val="00410E07"/>
    <w:rsid w:val="0041161D"/>
    <w:rsid w:val="00411B2C"/>
    <w:rsid w:val="004135A6"/>
    <w:rsid w:val="00421439"/>
    <w:rsid w:val="00422DBE"/>
    <w:rsid w:val="00436CAE"/>
    <w:rsid w:val="00441834"/>
    <w:rsid w:val="0044647A"/>
    <w:rsid w:val="004523B1"/>
    <w:rsid w:val="004539EC"/>
    <w:rsid w:val="004646F5"/>
    <w:rsid w:val="0048278C"/>
    <w:rsid w:val="004866CD"/>
    <w:rsid w:val="004A0E4E"/>
    <w:rsid w:val="004B4C90"/>
    <w:rsid w:val="004D7040"/>
    <w:rsid w:val="004E13BF"/>
    <w:rsid w:val="004E4E35"/>
    <w:rsid w:val="005019DB"/>
    <w:rsid w:val="00506EB4"/>
    <w:rsid w:val="00516FFD"/>
    <w:rsid w:val="00523232"/>
    <w:rsid w:val="005244E6"/>
    <w:rsid w:val="00534231"/>
    <w:rsid w:val="00543D20"/>
    <w:rsid w:val="00550721"/>
    <w:rsid w:val="00570642"/>
    <w:rsid w:val="00590F94"/>
    <w:rsid w:val="005A4E4F"/>
    <w:rsid w:val="005B7CCF"/>
    <w:rsid w:val="005C1554"/>
    <w:rsid w:val="005E4450"/>
    <w:rsid w:val="005F3E47"/>
    <w:rsid w:val="005F5F67"/>
    <w:rsid w:val="00611306"/>
    <w:rsid w:val="00616108"/>
    <w:rsid w:val="006301B0"/>
    <w:rsid w:val="00641EFB"/>
    <w:rsid w:val="00653199"/>
    <w:rsid w:val="00665C61"/>
    <w:rsid w:val="00667C1B"/>
    <w:rsid w:val="0069330B"/>
    <w:rsid w:val="00695E6F"/>
    <w:rsid w:val="006A7E12"/>
    <w:rsid w:val="006B08D5"/>
    <w:rsid w:val="006B40DB"/>
    <w:rsid w:val="006B60C1"/>
    <w:rsid w:val="006E42E8"/>
    <w:rsid w:val="006E63D3"/>
    <w:rsid w:val="006F0017"/>
    <w:rsid w:val="006F5FA2"/>
    <w:rsid w:val="00714DA2"/>
    <w:rsid w:val="00723CEC"/>
    <w:rsid w:val="0073036D"/>
    <w:rsid w:val="00736F29"/>
    <w:rsid w:val="007B1DD0"/>
    <w:rsid w:val="007C5E54"/>
    <w:rsid w:val="007E5F39"/>
    <w:rsid w:val="007F2675"/>
    <w:rsid w:val="007F3E32"/>
    <w:rsid w:val="00804FD9"/>
    <w:rsid w:val="008103F3"/>
    <w:rsid w:val="008362CD"/>
    <w:rsid w:val="008404E2"/>
    <w:rsid w:val="00841079"/>
    <w:rsid w:val="0087443A"/>
    <w:rsid w:val="00874A34"/>
    <w:rsid w:val="0088721A"/>
    <w:rsid w:val="00887B66"/>
    <w:rsid w:val="00891440"/>
    <w:rsid w:val="00894B58"/>
    <w:rsid w:val="00895653"/>
    <w:rsid w:val="008C1CA7"/>
    <w:rsid w:val="008C79E9"/>
    <w:rsid w:val="008F2A94"/>
    <w:rsid w:val="00920646"/>
    <w:rsid w:val="00945C9D"/>
    <w:rsid w:val="00973B63"/>
    <w:rsid w:val="009764F7"/>
    <w:rsid w:val="009861B3"/>
    <w:rsid w:val="009863B3"/>
    <w:rsid w:val="009B77B6"/>
    <w:rsid w:val="009C0475"/>
    <w:rsid w:val="009D2346"/>
    <w:rsid w:val="009D4992"/>
    <w:rsid w:val="009D4F50"/>
    <w:rsid w:val="009D550B"/>
    <w:rsid w:val="009F1222"/>
    <w:rsid w:val="00A01D91"/>
    <w:rsid w:val="00A166B7"/>
    <w:rsid w:val="00A25BE8"/>
    <w:rsid w:val="00A4097F"/>
    <w:rsid w:val="00A51833"/>
    <w:rsid w:val="00A731DC"/>
    <w:rsid w:val="00A74191"/>
    <w:rsid w:val="00A755B0"/>
    <w:rsid w:val="00A97692"/>
    <w:rsid w:val="00AA04B8"/>
    <w:rsid w:val="00AA774C"/>
    <w:rsid w:val="00AE32EA"/>
    <w:rsid w:val="00AF2C35"/>
    <w:rsid w:val="00AF4345"/>
    <w:rsid w:val="00B06BDB"/>
    <w:rsid w:val="00B07A13"/>
    <w:rsid w:val="00B14C55"/>
    <w:rsid w:val="00B3212D"/>
    <w:rsid w:val="00B50A7C"/>
    <w:rsid w:val="00B517CA"/>
    <w:rsid w:val="00B57FD1"/>
    <w:rsid w:val="00B6659A"/>
    <w:rsid w:val="00B820B2"/>
    <w:rsid w:val="00B84569"/>
    <w:rsid w:val="00B84AE7"/>
    <w:rsid w:val="00B911EA"/>
    <w:rsid w:val="00BA30B3"/>
    <w:rsid w:val="00BA3F9D"/>
    <w:rsid w:val="00BB3866"/>
    <w:rsid w:val="00BB749D"/>
    <w:rsid w:val="00BE07EF"/>
    <w:rsid w:val="00BF190B"/>
    <w:rsid w:val="00BF56E8"/>
    <w:rsid w:val="00C0138C"/>
    <w:rsid w:val="00C116CD"/>
    <w:rsid w:val="00C17B0D"/>
    <w:rsid w:val="00C252AB"/>
    <w:rsid w:val="00C32233"/>
    <w:rsid w:val="00C3541B"/>
    <w:rsid w:val="00C42E08"/>
    <w:rsid w:val="00C43E98"/>
    <w:rsid w:val="00C5130C"/>
    <w:rsid w:val="00C51879"/>
    <w:rsid w:val="00C542B7"/>
    <w:rsid w:val="00C60762"/>
    <w:rsid w:val="00C610CA"/>
    <w:rsid w:val="00C71CBD"/>
    <w:rsid w:val="00CB6EC1"/>
    <w:rsid w:val="00CB7370"/>
    <w:rsid w:val="00CC5D26"/>
    <w:rsid w:val="00CD1320"/>
    <w:rsid w:val="00CD1EE6"/>
    <w:rsid w:val="00D121FB"/>
    <w:rsid w:val="00D310FC"/>
    <w:rsid w:val="00D877FB"/>
    <w:rsid w:val="00DA6707"/>
    <w:rsid w:val="00DA7164"/>
    <w:rsid w:val="00DC3136"/>
    <w:rsid w:val="00DE2880"/>
    <w:rsid w:val="00E12C62"/>
    <w:rsid w:val="00E32FC9"/>
    <w:rsid w:val="00E4120A"/>
    <w:rsid w:val="00E547EF"/>
    <w:rsid w:val="00E861AF"/>
    <w:rsid w:val="00E9126B"/>
    <w:rsid w:val="00EA60F3"/>
    <w:rsid w:val="00EC45EB"/>
    <w:rsid w:val="00ED2D57"/>
    <w:rsid w:val="00EE544B"/>
    <w:rsid w:val="00EE5D81"/>
    <w:rsid w:val="00F21618"/>
    <w:rsid w:val="00F31BBF"/>
    <w:rsid w:val="00F419F7"/>
    <w:rsid w:val="00F475D3"/>
    <w:rsid w:val="00F47CC6"/>
    <w:rsid w:val="00F64ACE"/>
    <w:rsid w:val="00F6582E"/>
    <w:rsid w:val="00F67343"/>
    <w:rsid w:val="00F73E15"/>
    <w:rsid w:val="00F91BE4"/>
    <w:rsid w:val="00FA0B0A"/>
    <w:rsid w:val="00FA77E5"/>
    <w:rsid w:val="00FB2D77"/>
    <w:rsid w:val="00FB37A8"/>
    <w:rsid w:val="00FC0C1D"/>
    <w:rsid w:val="00FC2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1A1A66"/>
    <w:pPr>
      <w:numPr>
        <w:numId w:val="27"/>
      </w:numPr>
    </w:pPr>
  </w:style>
  <w:style w:type="numbering" w:customStyle="1" w:styleId="Style2">
    <w:name w:val="Style2"/>
    <w:uiPriority w:val="99"/>
    <w:rsid w:val="001E728A"/>
    <w:pPr>
      <w:numPr>
        <w:numId w:val="2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FDD84-31C8-48AE-B598-80A46C93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OfficeMGR</cp:lastModifiedBy>
  <cp:revision>31</cp:revision>
  <cp:lastPrinted>2011-09-09T16:30:00Z</cp:lastPrinted>
  <dcterms:created xsi:type="dcterms:W3CDTF">2014-01-16T15:43:00Z</dcterms:created>
  <dcterms:modified xsi:type="dcterms:W3CDTF">2014-01-16T20:33:00Z</dcterms:modified>
</cp:coreProperties>
</file>