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C25608">
        <w:rPr>
          <w:sz w:val="24"/>
          <w:szCs w:val="24"/>
        </w:rPr>
        <w:t xml:space="preserve">November </w:t>
      </w:r>
      <w:r w:rsidR="00D11EDC">
        <w:rPr>
          <w:sz w:val="24"/>
          <w:szCs w:val="24"/>
        </w:rPr>
        <w:t>1</w:t>
      </w:r>
      <w:r w:rsidR="00C25608">
        <w:rPr>
          <w:sz w:val="24"/>
          <w:szCs w:val="24"/>
        </w:rPr>
        <w:t>4</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p>
    <w:p w:rsidR="00674B0F" w:rsidRDefault="00C25608" w:rsidP="006B6FFC">
      <w:pPr>
        <w:numPr>
          <w:ilvl w:val="3"/>
          <w:numId w:val="10"/>
        </w:numPr>
        <w:spacing w:after="0" w:line="240" w:lineRule="auto"/>
        <w:rPr>
          <w:rFonts w:eastAsia="Times New Roman"/>
        </w:rPr>
      </w:pPr>
      <w:r>
        <w:rPr>
          <w:rFonts w:eastAsia="Times New Roman"/>
        </w:rPr>
        <w:t>FJA Letter Grade</w:t>
      </w:r>
    </w:p>
    <w:p w:rsidR="006B6FFC" w:rsidRDefault="006B6FFC" w:rsidP="006B6FFC">
      <w:pPr>
        <w:numPr>
          <w:ilvl w:val="3"/>
          <w:numId w:val="10"/>
        </w:numPr>
        <w:spacing w:after="0" w:line="240" w:lineRule="auto"/>
        <w:rPr>
          <w:rFonts w:eastAsia="Times New Roman"/>
        </w:rPr>
      </w:pPr>
      <w:r>
        <w:rPr>
          <w:rFonts w:eastAsia="Times New Roman"/>
        </w:rPr>
        <w:t xml:space="preserve"> </w:t>
      </w:r>
      <w:r w:rsidR="00932B05">
        <w:rPr>
          <w:rFonts w:eastAsia="Times New Roman"/>
        </w:rPr>
        <w:t>Working on a New Salary Schedule</w:t>
      </w:r>
    </w:p>
    <w:p w:rsidR="00932B05" w:rsidRPr="00932B05" w:rsidRDefault="00932B05" w:rsidP="00F905DC">
      <w:pPr>
        <w:pStyle w:val="NoSpacing"/>
        <w:numPr>
          <w:ilvl w:val="3"/>
          <w:numId w:val="10"/>
        </w:numPr>
      </w:pPr>
      <w:r>
        <w:t xml:space="preserve"> AZ Tax Credit</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9F5C54" w:rsidRDefault="009F5C54" w:rsidP="001075A6">
      <w:pPr>
        <w:pStyle w:val="NoSpacing"/>
        <w:numPr>
          <w:ilvl w:val="0"/>
          <w:numId w:val="18"/>
        </w:numPr>
        <w:rPr>
          <w:sz w:val="20"/>
          <w:szCs w:val="20"/>
        </w:rPr>
      </w:pPr>
      <w:r>
        <w:rPr>
          <w:sz w:val="20"/>
          <w:szCs w:val="20"/>
        </w:rPr>
        <w:t>Approval of Minutes dated October 1</w:t>
      </w:r>
      <w:r w:rsidR="00C25608">
        <w:rPr>
          <w:sz w:val="20"/>
          <w:szCs w:val="20"/>
        </w:rPr>
        <w:t>7</w:t>
      </w:r>
      <w:r w:rsidRPr="009F5C54">
        <w:rPr>
          <w:sz w:val="20"/>
          <w:szCs w:val="20"/>
          <w:vertAlign w:val="superscript"/>
        </w:rPr>
        <w:t>th</w:t>
      </w:r>
      <w:r>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92328A">
      <w:pPr>
        <w:pStyle w:val="NoSpacing"/>
        <w:ind w:left="1080"/>
        <w:rPr>
          <w:sz w:val="20"/>
          <w:szCs w:val="20"/>
        </w:rPr>
      </w:pPr>
      <w:r w:rsidRPr="006B6FFC">
        <w:rPr>
          <w:sz w:val="20"/>
          <w:szCs w:val="20"/>
        </w:rPr>
        <w:t> </w:t>
      </w:r>
    </w:p>
    <w:p w:rsidR="00097BE6" w:rsidRDefault="009F5C54" w:rsidP="0082682D">
      <w:pPr>
        <w:pStyle w:val="ListParagraph"/>
        <w:numPr>
          <w:ilvl w:val="0"/>
          <w:numId w:val="18"/>
        </w:numPr>
        <w:spacing w:after="240"/>
        <w:rPr>
          <w:sz w:val="20"/>
          <w:szCs w:val="20"/>
        </w:rPr>
      </w:pPr>
      <w:r w:rsidRPr="006C27B9">
        <w:rPr>
          <w:sz w:val="20"/>
          <w:szCs w:val="20"/>
        </w:rPr>
        <w:t xml:space="preserve"> </w:t>
      </w:r>
      <w:r w:rsidR="006C27B9">
        <w:rPr>
          <w:sz w:val="20"/>
          <w:szCs w:val="20"/>
        </w:rPr>
        <w:t xml:space="preserve">Discuss and </w:t>
      </w:r>
      <w:r w:rsidRPr="006C27B9">
        <w:rPr>
          <w:sz w:val="20"/>
          <w:szCs w:val="20"/>
        </w:rPr>
        <w:t xml:space="preserve">Review </w:t>
      </w:r>
      <w:r w:rsidR="006C27B9">
        <w:rPr>
          <w:sz w:val="20"/>
          <w:szCs w:val="20"/>
        </w:rPr>
        <w:t xml:space="preserve">with possible action the </w:t>
      </w:r>
      <w:r w:rsidRPr="006C27B9">
        <w:rPr>
          <w:sz w:val="20"/>
          <w:szCs w:val="20"/>
        </w:rPr>
        <w:t>Executive Director rubric job description</w:t>
      </w:r>
      <w:r w:rsidR="006C27B9">
        <w:rPr>
          <w:sz w:val="20"/>
          <w:szCs w:val="20"/>
        </w:rPr>
        <w:t>.</w:t>
      </w:r>
    </w:p>
    <w:p w:rsidR="006C27B9" w:rsidRDefault="006C27B9" w:rsidP="0082682D">
      <w:pPr>
        <w:pStyle w:val="ListParagraph"/>
        <w:numPr>
          <w:ilvl w:val="0"/>
          <w:numId w:val="18"/>
        </w:numPr>
        <w:spacing w:after="240"/>
        <w:rPr>
          <w:sz w:val="20"/>
          <w:szCs w:val="20"/>
        </w:rPr>
      </w:pPr>
      <w:r>
        <w:rPr>
          <w:sz w:val="20"/>
          <w:szCs w:val="20"/>
        </w:rPr>
        <w:t xml:space="preserve">Discuss and Review with possible action the Investment Policy Statement. </w:t>
      </w:r>
    </w:p>
    <w:p w:rsidR="00932B05" w:rsidRDefault="00932B05" w:rsidP="0082682D">
      <w:pPr>
        <w:pStyle w:val="ListParagraph"/>
        <w:numPr>
          <w:ilvl w:val="0"/>
          <w:numId w:val="18"/>
        </w:numPr>
        <w:spacing w:after="240"/>
        <w:rPr>
          <w:sz w:val="20"/>
          <w:szCs w:val="20"/>
        </w:rPr>
      </w:pPr>
      <w:r>
        <w:rPr>
          <w:sz w:val="20"/>
          <w:szCs w:val="20"/>
        </w:rPr>
        <w:t>Discuss and Review with possible action revision of Student Retention procedures in P&amp;P’s</w:t>
      </w:r>
    </w:p>
    <w:p w:rsidR="00932B05" w:rsidRPr="006C27B9" w:rsidRDefault="00932B05" w:rsidP="0082682D">
      <w:pPr>
        <w:pStyle w:val="ListParagraph"/>
        <w:numPr>
          <w:ilvl w:val="0"/>
          <w:numId w:val="18"/>
        </w:numPr>
        <w:spacing w:after="240"/>
        <w:rPr>
          <w:sz w:val="20"/>
          <w:szCs w:val="20"/>
        </w:rPr>
      </w:pPr>
      <w:r>
        <w:rPr>
          <w:sz w:val="20"/>
          <w:szCs w:val="20"/>
        </w:rPr>
        <w:t>Discuss and Review with possible action addition of Paid Sick time policy for Part time employees in P&amp;P’s</w:t>
      </w:r>
      <w:bookmarkStart w:id="0" w:name="_GoBack"/>
      <w:bookmarkEnd w:id="0"/>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322B50"/>
    <w:rsid w:val="00333CA4"/>
    <w:rsid w:val="00337B0D"/>
    <w:rsid w:val="00342AD2"/>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E0CC0"/>
    <w:rsid w:val="00DF1711"/>
    <w:rsid w:val="00E01440"/>
    <w:rsid w:val="00E32FC9"/>
    <w:rsid w:val="00E4120A"/>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CA88"/>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4A6C-A743-4091-9B15-B855AD8B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2017-09-11T22:53:00Z</cp:lastPrinted>
  <dcterms:created xsi:type="dcterms:W3CDTF">2017-10-30T20:38:00Z</dcterms:created>
  <dcterms:modified xsi:type="dcterms:W3CDTF">2017-11-06T21:42:00Z</dcterms:modified>
</cp:coreProperties>
</file>