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9D5021">
        <w:rPr>
          <w:sz w:val="24"/>
          <w:szCs w:val="24"/>
        </w:rPr>
        <w:t>December</w:t>
      </w:r>
      <w:r w:rsidR="00041F0A" w:rsidRPr="00CA2A8E">
        <w:rPr>
          <w:sz w:val="24"/>
          <w:szCs w:val="24"/>
        </w:rPr>
        <w:t xml:space="preserve"> </w:t>
      </w:r>
      <w:r w:rsidR="009D5021">
        <w:rPr>
          <w:sz w:val="24"/>
          <w:szCs w:val="24"/>
        </w:rPr>
        <w:t>13</w:t>
      </w:r>
      <w:r w:rsidR="00EA60F3" w:rsidRPr="00CA2A8E">
        <w:rPr>
          <w:sz w:val="24"/>
          <w:szCs w:val="24"/>
        </w:rPr>
        <w:t xml:space="preserve"> 201</w:t>
      </w:r>
      <w:r w:rsidR="001C342C">
        <w:rPr>
          <w:sz w:val="24"/>
          <w:szCs w:val="24"/>
        </w:rPr>
        <w:t>6</w:t>
      </w:r>
      <w:r w:rsidR="00B50A7C" w:rsidRPr="00CA2A8E">
        <w:rPr>
          <w:sz w:val="24"/>
          <w:szCs w:val="24"/>
        </w:rPr>
        <w:t xml:space="preserve"> </w:t>
      </w:r>
      <w:r w:rsidR="00B26392">
        <w:rPr>
          <w:sz w:val="24"/>
          <w:szCs w:val="24"/>
        </w:rPr>
        <w:t>4:0</w:t>
      </w:r>
      <w:r w:rsidR="001D28C5" w:rsidRPr="00CA2A8E">
        <w:rPr>
          <w:sz w:val="24"/>
          <w:szCs w:val="24"/>
        </w:rPr>
        <w:t xml:space="preserve">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24358E" w:rsidP="00EE5D81">
      <w:pPr>
        <w:pStyle w:val="NoSpacing"/>
        <w:jc w:val="center"/>
        <w:rPr>
          <w:b/>
          <w:sz w:val="24"/>
          <w:szCs w:val="24"/>
        </w:rPr>
      </w:pPr>
      <w:r w:rsidRPr="0024358E">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7A7D39" w:rsidP="005E4450">
      <w:pPr>
        <w:pStyle w:val="NoSpacing"/>
        <w:tabs>
          <w:tab w:val="left" w:pos="0"/>
          <w:tab w:val="left" w:pos="563"/>
          <w:tab w:val="left" w:pos="8208"/>
        </w:tabs>
        <w:rPr>
          <w:sz w:val="20"/>
          <w:szCs w:val="20"/>
        </w:rPr>
      </w:pPr>
      <w:r>
        <w:rPr>
          <w:sz w:val="20"/>
          <w:szCs w:val="20"/>
        </w:rPr>
        <w:t xml:space="preserve">Mr. Firth called the meeting to order at 4:00 </w:t>
      </w:r>
      <w:proofErr w:type="gramStart"/>
      <w:r>
        <w:rPr>
          <w:sz w:val="20"/>
          <w:szCs w:val="20"/>
        </w:rPr>
        <w:t>p.m.</w:t>
      </w:r>
      <w:r w:rsidR="00B14DA6">
        <w:rPr>
          <w:sz w:val="20"/>
          <w:szCs w:val="20"/>
        </w:rPr>
        <w:t>.</w:t>
      </w:r>
      <w:proofErr w:type="gramEnd"/>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7A7D39" w:rsidP="00B6659A">
      <w:pPr>
        <w:pStyle w:val="NoSpacing"/>
        <w:tabs>
          <w:tab w:val="left" w:pos="0"/>
          <w:tab w:val="left" w:pos="540"/>
          <w:tab w:val="left" w:pos="8208"/>
        </w:tabs>
        <w:rPr>
          <w:b/>
          <w:sz w:val="20"/>
          <w:szCs w:val="20"/>
        </w:rPr>
      </w:pPr>
      <w:r>
        <w:rPr>
          <w:sz w:val="20"/>
          <w:szCs w:val="20"/>
        </w:rPr>
        <w:t xml:space="preserve">Mr. Firth took roll.  Todd Firth, Kirsten Mellinger, Dr. Eadens and Glen Leest were present.  Additionally Thomas Drumm, Gina Lanzetta, Lori Langan and Matthew </w:t>
      </w:r>
      <w:proofErr w:type="spellStart"/>
      <w:r>
        <w:rPr>
          <w:sz w:val="20"/>
          <w:szCs w:val="20"/>
        </w:rPr>
        <w:t>Haertzen</w:t>
      </w:r>
      <w:proofErr w:type="spellEnd"/>
      <w:r>
        <w:rPr>
          <w:sz w:val="20"/>
          <w:szCs w:val="20"/>
        </w:rPr>
        <w:t xml:space="preserve">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7A7D39">
        <w:rPr>
          <w:sz w:val="20"/>
          <w:szCs w:val="20"/>
        </w:rPr>
        <w:t>The only item for discussion was that it was brought to our attention the next couple of scheduled board meetings</w:t>
      </w:r>
      <w:r w:rsidRPr="006F0017">
        <w:rPr>
          <w:sz w:val="20"/>
          <w:szCs w:val="20"/>
        </w:rPr>
        <w:t>.</w:t>
      </w:r>
      <w:r w:rsidR="007A7D39">
        <w:rPr>
          <w:sz w:val="20"/>
          <w:szCs w:val="20"/>
        </w:rPr>
        <w:t xml:space="preserve">  One in particular is the one scheduled in February.  We will reschedule the February board meeting to the 7</w:t>
      </w:r>
      <w:r w:rsidR="007A7D39" w:rsidRPr="007A7D39">
        <w:rPr>
          <w:sz w:val="20"/>
          <w:szCs w:val="20"/>
          <w:vertAlign w:val="superscript"/>
        </w:rPr>
        <w:t>th</w:t>
      </w:r>
      <w:r w:rsidR="007A7D39">
        <w:rPr>
          <w:sz w:val="20"/>
          <w:szCs w:val="20"/>
        </w:rPr>
        <w:t xml:space="preserve"> of February.</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9D5021" w:rsidRDefault="001C342C" w:rsidP="009D5021">
      <w:pPr>
        <w:pStyle w:val="NoSpacing"/>
        <w:numPr>
          <w:ilvl w:val="0"/>
          <w:numId w:val="25"/>
        </w:numPr>
        <w:rPr>
          <w:sz w:val="20"/>
          <w:szCs w:val="20"/>
        </w:rPr>
      </w:pPr>
      <w:r>
        <w:rPr>
          <w:sz w:val="20"/>
          <w:szCs w:val="20"/>
        </w:rPr>
        <w:t>Enrollment numbers</w:t>
      </w:r>
      <w:r w:rsidR="007A7D39">
        <w:rPr>
          <w:sz w:val="20"/>
          <w:szCs w:val="20"/>
        </w:rPr>
        <w:t xml:space="preserve"> – Mr. Drumm shared that as of today we are down 5 students since last meeting.  We are working to fill those seats w</w:t>
      </w:r>
      <w:r w:rsidR="00977A9A">
        <w:rPr>
          <w:sz w:val="20"/>
          <w:szCs w:val="20"/>
        </w:rPr>
        <w:t>h</w:t>
      </w:r>
      <w:r w:rsidR="007A7D39">
        <w:rPr>
          <w:sz w:val="20"/>
          <w:szCs w:val="20"/>
        </w:rPr>
        <w:t>ere we can.  Our budget is built on 280 and we are at 286.5</w:t>
      </w:r>
      <w:r w:rsidR="00977A9A">
        <w:rPr>
          <w:sz w:val="20"/>
          <w:szCs w:val="20"/>
        </w:rPr>
        <w:t>.  Our 100</w:t>
      </w:r>
      <w:r w:rsidR="00977A9A" w:rsidRPr="00977A9A">
        <w:rPr>
          <w:sz w:val="20"/>
          <w:szCs w:val="20"/>
          <w:vertAlign w:val="superscript"/>
        </w:rPr>
        <w:t>th</w:t>
      </w:r>
      <w:r w:rsidR="00977A9A">
        <w:rPr>
          <w:sz w:val="20"/>
          <w:szCs w:val="20"/>
        </w:rPr>
        <w:t xml:space="preserve"> day is right around January 30</w:t>
      </w:r>
      <w:r w:rsidR="00977A9A" w:rsidRPr="00977A9A">
        <w:rPr>
          <w:sz w:val="20"/>
          <w:szCs w:val="20"/>
          <w:vertAlign w:val="superscript"/>
        </w:rPr>
        <w:t>th</w:t>
      </w:r>
      <w:r w:rsidR="00977A9A">
        <w:rPr>
          <w:sz w:val="20"/>
          <w:szCs w:val="20"/>
        </w:rPr>
        <w:t>.  Dr. Eadens asked if there were any patterns with those students leaving.</w:t>
      </w:r>
      <w:r w:rsidR="00BB1F3E">
        <w:rPr>
          <w:sz w:val="20"/>
          <w:szCs w:val="20"/>
        </w:rPr>
        <w:t xml:space="preserve">  Mr. Drumm shared that there were</w:t>
      </w:r>
      <w:r w:rsidR="00977A9A">
        <w:rPr>
          <w:sz w:val="20"/>
          <w:szCs w:val="20"/>
        </w:rPr>
        <w:t xml:space="preserve"> no patterns.  Three were actually from families relocating to Phoenix.  We will know for sure the end of January where we stand.</w:t>
      </w:r>
    </w:p>
    <w:p w:rsidR="00746AFE" w:rsidRDefault="00746AFE" w:rsidP="001C342C">
      <w:pPr>
        <w:pStyle w:val="NoSpacing"/>
        <w:numPr>
          <w:ilvl w:val="0"/>
          <w:numId w:val="25"/>
        </w:numPr>
        <w:rPr>
          <w:sz w:val="20"/>
          <w:szCs w:val="20"/>
        </w:rPr>
      </w:pPr>
      <w:r>
        <w:rPr>
          <w:sz w:val="20"/>
          <w:szCs w:val="20"/>
        </w:rPr>
        <w:t>Campus Relocation update</w:t>
      </w:r>
      <w:r w:rsidR="00B26392">
        <w:rPr>
          <w:sz w:val="20"/>
          <w:szCs w:val="20"/>
        </w:rPr>
        <w:t xml:space="preserve"> – land purchase</w:t>
      </w:r>
      <w:r w:rsidR="00977A9A">
        <w:rPr>
          <w:sz w:val="20"/>
          <w:szCs w:val="20"/>
        </w:rPr>
        <w:t xml:space="preserve"> – Mr. Drumm and Ms. Lanzetta went to see a piece of property on McMillan Mesa to buy and build on.  Mrs. Langan put together some scenarios and we quickly realized that we are not in a position to purchase and build currently.  So, we began looking at the possibility of just purchasing the property and building in the future.  Mr. </w:t>
      </w:r>
      <w:proofErr w:type="spellStart"/>
      <w:r w:rsidR="00977A9A">
        <w:rPr>
          <w:sz w:val="20"/>
          <w:szCs w:val="20"/>
        </w:rPr>
        <w:t>Haertzen</w:t>
      </w:r>
      <w:proofErr w:type="spellEnd"/>
      <w:r w:rsidR="00977A9A">
        <w:rPr>
          <w:sz w:val="20"/>
          <w:szCs w:val="20"/>
        </w:rPr>
        <w:t xml:space="preserve"> shared that maybe we also check in to options with the owner.  Would they be willing to give us </w:t>
      </w:r>
      <w:r w:rsidR="00584092">
        <w:rPr>
          <w:sz w:val="20"/>
          <w:szCs w:val="20"/>
        </w:rPr>
        <w:t xml:space="preserve">the right to buy within a certain time frame with a certain dollar amount </w:t>
      </w:r>
      <w:r w:rsidR="00CE4F40">
        <w:rPr>
          <w:sz w:val="20"/>
          <w:szCs w:val="20"/>
        </w:rPr>
        <w:t xml:space="preserve">as </w:t>
      </w:r>
      <w:r w:rsidR="00584092">
        <w:rPr>
          <w:sz w:val="20"/>
          <w:szCs w:val="20"/>
        </w:rPr>
        <w:t>a</w:t>
      </w:r>
      <w:r w:rsidR="00CE4F40">
        <w:rPr>
          <w:sz w:val="20"/>
          <w:szCs w:val="20"/>
        </w:rPr>
        <w:t xml:space="preserve"> security</w:t>
      </w:r>
      <w:r w:rsidR="00584092">
        <w:rPr>
          <w:sz w:val="20"/>
          <w:szCs w:val="20"/>
        </w:rPr>
        <w:t xml:space="preserve"> </w:t>
      </w:r>
      <w:r w:rsidR="00CE4F40">
        <w:rPr>
          <w:sz w:val="20"/>
          <w:szCs w:val="20"/>
        </w:rPr>
        <w:t>deposit?</w:t>
      </w:r>
      <w:r w:rsidR="00584092">
        <w:rPr>
          <w:sz w:val="20"/>
          <w:szCs w:val="20"/>
        </w:rPr>
        <w:t xml:space="preserve"> Mr. Drumm brought up the idea of doing some major fundraising over the next few years.  The tough thing is that our school </w:t>
      </w:r>
      <w:r w:rsidR="00584092">
        <w:rPr>
          <w:sz w:val="20"/>
          <w:szCs w:val="20"/>
        </w:rPr>
        <w:lastRenderedPageBreak/>
        <w:t xml:space="preserve">is small and fewer families to bring in more revenues.  Mr. Firth asked if we could do some riskier investments to earn more on our investments.  Mr. </w:t>
      </w:r>
      <w:proofErr w:type="spellStart"/>
      <w:r w:rsidR="00584092">
        <w:rPr>
          <w:sz w:val="20"/>
          <w:szCs w:val="20"/>
        </w:rPr>
        <w:t>Haertzen</w:t>
      </w:r>
      <w:proofErr w:type="spellEnd"/>
      <w:r w:rsidR="00584092">
        <w:rPr>
          <w:sz w:val="20"/>
          <w:szCs w:val="20"/>
        </w:rPr>
        <w:t xml:space="preserve"> shared that it could</w:t>
      </w:r>
      <w:r w:rsidR="00C96A09">
        <w:rPr>
          <w:sz w:val="20"/>
          <w:szCs w:val="20"/>
        </w:rPr>
        <w:t>, but</w:t>
      </w:r>
      <w:r w:rsidR="00584092">
        <w:rPr>
          <w:sz w:val="20"/>
          <w:szCs w:val="20"/>
        </w:rPr>
        <w:t xml:space="preserve"> it is not necessarily based on liquidity.  When an investment loses money, it could take a while to regain the loss.  Mr. Drumm shared that there are a lot of things to consider here and would recommend that </w:t>
      </w:r>
      <w:r w:rsidR="00CE4F40">
        <w:rPr>
          <w:sz w:val="20"/>
          <w:szCs w:val="20"/>
        </w:rPr>
        <w:t xml:space="preserve">everyone takes some time to consider the options.  </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C80BCA">
        <w:rPr>
          <w:sz w:val="20"/>
          <w:szCs w:val="20"/>
        </w:rPr>
        <w:t xml:space="preserve"> – Mrs. Langan shared that we should be approximately 50% of our budget.  We of course are keeping an eye out on a couple of items such as </w:t>
      </w:r>
      <w:r w:rsidR="00C96A09">
        <w:rPr>
          <w:sz w:val="20"/>
          <w:szCs w:val="20"/>
        </w:rPr>
        <w:t>marketing</w:t>
      </w:r>
      <w:r w:rsidR="00C80BCA">
        <w:rPr>
          <w:sz w:val="20"/>
          <w:szCs w:val="20"/>
        </w:rPr>
        <w:t xml:space="preserve"> and legal fees, but most items are right on track.  </w:t>
      </w:r>
    </w:p>
    <w:p w:rsidR="002D1277" w:rsidRDefault="002D1277" w:rsidP="002D1277">
      <w:pPr>
        <w:pStyle w:val="NoSpacing"/>
        <w:numPr>
          <w:ilvl w:val="4"/>
          <w:numId w:val="10"/>
        </w:numPr>
        <w:rPr>
          <w:sz w:val="20"/>
          <w:szCs w:val="20"/>
        </w:rPr>
      </w:pPr>
      <w:r>
        <w:rPr>
          <w:sz w:val="20"/>
          <w:szCs w:val="20"/>
        </w:rPr>
        <w:t>Balance Sheet</w:t>
      </w:r>
      <w:r w:rsidR="00C80BCA">
        <w:rPr>
          <w:sz w:val="20"/>
          <w:szCs w:val="20"/>
        </w:rPr>
        <w:t xml:space="preserve"> – We are approximately 60.5% of our net income at $142K.</w:t>
      </w:r>
      <w:r w:rsidR="00C96A09">
        <w:rPr>
          <w:sz w:val="20"/>
          <w:szCs w:val="20"/>
        </w:rPr>
        <w:t xml:space="preserve"> </w:t>
      </w:r>
      <w:proofErr w:type="gramStart"/>
      <w:r w:rsidR="00C96A09">
        <w:rPr>
          <w:sz w:val="20"/>
          <w:szCs w:val="20"/>
        </w:rPr>
        <w:t>with</w:t>
      </w:r>
      <w:proofErr w:type="gramEnd"/>
      <w:r w:rsidR="00C96A09">
        <w:rPr>
          <w:sz w:val="20"/>
          <w:szCs w:val="20"/>
        </w:rPr>
        <w:t xml:space="preserve"> a budget of $235K.</w:t>
      </w:r>
      <w:r w:rsidR="00C80BCA">
        <w:rPr>
          <w:sz w:val="20"/>
          <w:szCs w:val="20"/>
        </w:rPr>
        <w:t xml:space="preserve">  We are right on track!</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9D5021">
        <w:rPr>
          <w:sz w:val="20"/>
          <w:szCs w:val="20"/>
        </w:rPr>
        <w:t>November</w:t>
      </w:r>
      <w:r>
        <w:rPr>
          <w:sz w:val="20"/>
          <w:szCs w:val="20"/>
        </w:rPr>
        <w:t xml:space="preserve"> </w:t>
      </w:r>
      <w:r w:rsidR="009D5021">
        <w:rPr>
          <w:sz w:val="20"/>
          <w:szCs w:val="20"/>
        </w:rPr>
        <w:t>8</w:t>
      </w:r>
      <w:r w:rsidRPr="007C1DE9">
        <w:rPr>
          <w:sz w:val="20"/>
          <w:szCs w:val="20"/>
          <w:vertAlign w:val="superscript"/>
        </w:rPr>
        <w:t>th</w:t>
      </w:r>
      <w:r>
        <w:rPr>
          <w:sz w:val="20"/>
          <w:szCs w:val="20"/>
        </w:rPr>
        <w:t>, 2016</w:t>
      </w:r>
      <w:r w:rsidR="00DA414F">
        <w:rPr>
          <w:sz w:val="20"/>
          <w:szCs w:val="20"/>
        </w:rPr>
        <w:t xml:space="preserve">. </w:t>
      </w:r>
      <w:r w:rsidR="00FA56CC">
        <w:rPr>
          <w:sz w:val="20"/>
          <w:szCs w:val="20"/>
        </w:rPr>
        <w:t xml:space="preserve">Mr. Firth made a motion to approve the minutes.  Dr. Eadens seconded the motion and all else were in favor.  </w:t>
      </w:r>
      <w:r w:rsidR="00DA414F">
        <w:rPr>
          <w:sz w:val="20"/>
          <w:szCs w:val="20"/>
        </w:rPr>
        <w:t xml:space="preserve">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9D5021" w:rsidP="00E53D0A">
      <w:pPr>
        <w:pStyle w:val="NoSpacing"/>
        <w:numPr>
          <w:ilvl w:val="0"/>
          <w:numId w:val="18"/>
        </w:numPr>
        <w:tabs>
          <w:tab w:val="left" w:pos="540"/>
        </w:tabs>
        <w:rPr>
          <w:sz w:val="20"/>
          <w:szCs w:val="20"/>
        </w:rPr>
      </w:pPr>
      <w:r>
        <w:rPr>
          <w:sz w:val="20"/>
          <w:szCs w:val="20"/>
        </w:rPr>
        <w:t xml:space="preserve">Compare and </w:t>
      </w:r>
      <w:r w:rsidR="00746AFE">
        <w:rPr>
          <w:sz w:val="20"/>
          <w:szCs w:val="20"/>
        </w:rPr>
        <w:t xml:space="preserve">Discuss with possible action for approval of </w:t>
      </w:r>
      <w:r>
        <w:rPr>
          <w:sz w:val="20"/>
          <w:szCs w:val="20"/>
        </w:rPr>
        <w:t>Endowment options</w:t>
      </w:r>
      <w:r w:rsidR="00746AFE">
        <w:rPr>
          <w:sz w:val="20"/>
          <w:szCs w:val="20"/>
        </w:rPr>
        <w:t>.</w:t>
      </w:r>
      <w:r w:rsidR="00E43365">
        <w:rPr>
          <w:sz w:val="20"/>
          <w:szCs w:val="20"/>
        </w:rPr>
        <w:t xml:space="preserve">  Mr. Leest and Mr. </w:t>
      </w:r>
      <w:proofErr w:type="spellStart"/>
      <w:r w:rsidR="00E43365">
        <w:rPr>
          <w:sz w:val="20"/>
          <w:szCs w:val="20"/>
        </w:rPr>
        <w:t>Haertzen</w:t>
      </w:r>
      <w:proofErr w:type="spellEnd"/>
      <w:r w:rsidR="00E43365">
        <w:rPr>
          <w:sz w:val="20"/>
          <w:szCs w:val="20"/>
        </w:rPr>
        <w:t xml:space="preserve"> have been doing some research and comparing the endowment models.  They would like to give an objective look at the two options.  Mr. </w:t>
      </w:r>
      <w:proofErr w:type="spellStart"/>
      <w:r w:rsidR="00E43365">
        <w:rPr>
          <w:sz w:val="20"/>
          <w:szCs w:val="20"/>
        </w:rPr>
        <w:t>Haertzen</w:t>
      </w:r>
      <w:proofErr w:type="spellEnd"/>
      <w:r w:rsidR="0051650F">
        <w:rPr>
          <w:sz w:val="20"/>
          <w:szCs w:val="20"/>
        </w:rPr>
        <w:t xml:space="preserve"> shared that he is somewhat familiar with the Community Foundation.  He shared that you would give up some control and the flexibility to tailor to the needs of FJA because they are pooling their assets.  Mr. </w:t>
      </w:r>
      <w:proofErr w:type="spellStart"/>
      <w:r w:rsidR="0051650F">
        <w:rPr>
          <w:sz w:val="20"/>
          <w:szCs w:val="20"/>
        </w:rPr>
        <w:t>Haertzen</w:t>
      </w:r>
      <w:proofErr w:type="spellEnd"/>
      <w:r w:rsidR="0051650F">
        <w:rPr>
          <w:sz w:val="20"/>
          <w:szCs w:val="20"/>
        </w:rPr>
        <w:t xml:space="preserve"> shared that his fees would be about half of what the Community Foundation would charge FJA.  If you look at the short term pool realistically you could be losing money on this fund.  </w:t>
      </w:r>
      <w:proofErr w:type="gramStart"/>
      <w:r w:rsidR="0051650F">
        <w:rPr>
          <w:sz w:val="20"/>
          <w:szCs w:val="20"/>
        </w:rPr>
        <w:t>Four Peaks Wealth Management</w:t>
      </w:r>
      <w:proofErr w:type="gramEnd"/>
      <w:r w:rsidR="0051650F">
        <w:rPr>
          <w:sz w:val="20"/>
          <w:szCs w:val="20"/>
        </w:rPr>
        <w:t xml:space="preserve"> would waive the fees on the short term pools simply because Mr. Leest is on the board.  </w:t>
      </w:r>
      <w:proofErr w:type="gramStart"/>
      <w:r w:rsidR="0051650F">
        <w:rPr>
          <w:sz w:val="20"/>
          <w:szCs w:val="20"/>
        </w:rPr>
        <w:t>Four Peaks Wealth Management</w:t>
      </w:r>
      <w:proofErr w:type="gramEnd"/>
      <w:r w:rsidR="0051650F">
        <w:rPr>
          <w:sz w:val="20"/>
          <w:szCs w:val="20"/>
        </w:rPr>
        <w:t xml:space="preserve"> would recommend that you get more information/details from the Community foundation on their long term investments. </w:t>
      </w:r>
      <w:r w:rsidR="00BB1F3E">
        <w:rPr>
          <w:sz w:val="20"/>
          <w:szCs w:val="20"/>
        </w:rPr>
        <w:t xml:space="preserve"> </w:t>
      </w:r>
      <w:r w:rsidR="0051650F">
        <w:rPr>
          <w:sz w:val="20"/>
          <w:szCs w:val="20"/>
        </w:rPr>
        <w:t xml:space="preserve">They also recommend that we get the actual portfolio managers to come to a meeting so that we could meet them.  </w:t>
      </w:r>
      <w:r w:rsidR="00CC7A21">
        <w:rPr>
          <w:sz w:val="20"/>
          <w:szCs w:val="20"/>
        </w:rPr>
        <w:t xml:space="preserve">Mrs. Mellinger asked a clarifying question, that </w:t>
      </w:r>
      <w:r w:rsidR="00BB1F3E">
        <w:rPr>
          <w:sz w:val="20"/>
          <w:szCs w:val="20"/>
        </w:rPr>
        <w:t xml:space="preserve">Four </w:t>
      </w:r>
      <w:r w:rsidR="00CC7A21">
        <w:rPr>
          <w:sz w:val="20"/>
          <w:szCs w:val="20"/>
        </w:rPr>
        <w:t xml:space="preserve">Peaks would be willing to waive the Admin fees on the short term funds and only charge 1% on the Endowment Fund.  Mr. </w:t>
      </w:r>
      <w:proofErr w:type="spellStart"/>
      <w:r w:rsidR="00CC7A21">
        <w:rPr>
          <w:sz w:val="20"/>
          <w:szCs w:val="20"/>
        </w:rPr>
        <w:t>Haertzen</w:t>
      </w:r>
      <w:proofErr w:type="spellEnd"/>
      <w:r w:rsidR="00CC7A21">
        <w:rPr>
          <w:sz w:val="20"/>
          <w:szCs w:val="20"/>
        </w:rPr>
        <w:t xml:space="preserve"> shared that that is correct.</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9D5021" w:rsidP="00A0274B">
      <w:pPr>
        <w:pStyle w:val="NoSpacing"/>
        <w:ind w:left="360"/>
        <w:rPr>
          <w:sz w:val="20"/>
          <w:szCs w:val="20"/>
        </w:rPr>
      </w:pPr>
      <w:r>
        <w:rPr>
          <w:sz w:val="20"/>
          <w:szCs w:val="20"/>
        </w:rPr>
        <w:tab/>
      </w:r>
    </w:p>
    <w:p w:rsidR="00664F00" w:rsidRDefault="009D5021" w:rsidP="00664F00">
      <w:pPr>
        <w:pStyle w:val="NoSpacing"/>
        <w:numPr>
          <w:ilvl w:val="0"/>
          <w:numId w:val="18"/>
        </w:numPr>
        <w:rPr>
          <w:sz w:val="20"/>
          <w:szCs w:val="20"/>
        </w:rPr>
      </w:pPr>
      <w:r>
        <w:rPr>
          <w:sz w:val="20"/>
          <w:szCs w:val="20"/>
        </w:rPr>
        <w:t>Discuss with possible action for approval of Policies and Procedures for Criminal History Record Information.</w:t>
      </w:r>
      <w:r w:rsidR="00DA414F">
        <w:rPr>
          <w:sz w:val="20"/>
          <w:szCs w:val="20"/>
        </w:rPr>
        <w:t xml:space="preserve"> </w:t>
      </w:r>
      <w:r w:rsidR="00AE28F9">
        <w:rPr>
          <w:sz w:val="20"/>
          <w:szCs w:val="20"/>
        </w:rPr>
        <w:t xml:space="preserve"> Mrs. Langan shared that we are now going to be audited in 2017 from the state and we needed to have certain procedures in place with how we handle criminal history</w:t>
      </w:r>
      <w:r w:rsidR="0077143C">
        <w:rPr>
          <w:sz w:val="20"/>
          <w:szCs w:val="20"/>
        </w:rPr>
        <w:t xml:space="preserve"> record</w:t>
      </w:r>
      <w:r w:rsidR="00AE28F9">
        <w:rPr>
          <w:sz w:val="20"/>
          <w:szCs w:val="20"/>
        </w:rPr>
        <w:t xml:space="preserve"> </w:t>
      </w:r>
      <w:r w:rsidR="00AE28F9">
        <w:rPr>
          <w:sz w:val="20"/>
          <w:szCs w:val="20"/>
        </w:rPr>
        <w:lastRenderedPageBreak/>
        <w:t>information.</w:t>
      </w:r>
      <w:r w:rsidR="00DA414F">
        <w:rPr>
          <w:sz w:val="20"/>
          <w:szCs w:val="20"/>
        </w:rPr>
        <w:t xml:space="preserve"> Dr. Eadens made a motion to approve the Policies and Procedures as written.  Mrs. Mellinger seconded the motion and all else were in favor.</w:t>
      </w:r>
    </w:p>
    <w:p w:rsidR="00664F00" w:rsidRPr="0075040C" w:rsidRDefault="00B26392" w:rsidP="0075040C">
      <w:pPr>
        <w:pStyle w:val="NoSpacing"/>
        <w:numPr>
          <w:ilvl w:val="0"/>
          <w:numId w:val="18"/>
        </w:numPr>
        <w:rPr>
          <w:sz w:val="20"/>
          <w:szCs w:val="20"/>
        </w:rPr>
      </w:pPr>
      <w:r>
        <w:rPr>
          <w:sz w:val="20"/>
          <w:szCs w:val="20"/>
        </w:rPr>
        <w:t xml:space="preserve">Discuss with possible action for approval to </w:t>
      </w:r>
      <w:r w:rsidR="00BB1F3E">
        <w:rPr>
          <w:sz w:val="20"/>
          <w:szCs w:val="20"/>
        </w:rPr>
        <w:t>have</w:t>
      </w:r>
      <w:r>
        <w:rPr>
          <w:sz w:val="20"/>
          <w:szCs w:val="20"/>
        </w:rPr>
        <w:t xml:space="preserve"> the snow day make up on Thursday May 11</w:t>
      </w:r>
      <w:r w:rsidRPr="00B26392">
        <w:rPr>
          <w:sz w:val="20"/>
          <w:szCs w:val="20"/>
          <w:vertAlign w:val="superscript"/>
        </w:rPr>
        <w:t>th</w:t>
      </w:r>
      <w:r>
        <w:rPr>
          <w:sz w:val="20"/>
          <w:szCs w:val="20"/>
        </w:rPr>
        <w:t>, 2017.</w:t>
      </w:r>
      <w:r w:rsidR="00DA414F">
        <w:rPr>
          <w:sz w:val="20"/>
          <w:szCs w:val="20"/>
        </w:rPr>
        <w:t xml:space="preserve">  Mr. Drumm shared that this would be a change to the calendar.  Mr. Leest made a motion</w:t>
      </w:r>
      <w:r w:rsidR="00AE28F9">
        <w:rPr>
          <w:sz w:val="20"/>
          <w:szCs w:val="20"/>
        </w:rPr>
        <w:t xml:space="preserve"> to approve the calendar change.  Mr. Firth seconded the motion and all else were in favor.</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77143C" w:rsidP="00C42E08">
      <w:pPr>
        <w:pStyle w:val="NoSpacing"/>
        <w:tabs>
          <w:tab w:val="left" w:pos="563"/>
          <w:tab w:val="left" w:pos="3708"/>
          <w:tab w:val="left" w:pos="8208"/>
        </w:tabs>
        <w:rPr>
          <w:sz w:val="20"/>
          <w:szCs w:val="20"/>
        </w:rPr>
      </w:pPr>
      <w:r>
        <w:rPr>
          <w:sz w:val="20"/>
          <w:szCs w:val="20"/>
        </w:rPr>
        <w:t>Mr. Firth made a motion to end the meeting at 5:4</w:t>
      </w:r>
      <w:r w:rsidR="00267651">
        <w:rPr>
          <w:sz w:val="20"/>
          <w:szCs w:val="20"/>
        </w:rPr>
        <w:t>2 p.m.  Dr. Eadens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09" w:rsidRDefault="00C96A09" w:rsidP="004E13BF">
      <w:pPr>
        <w:spacing w:after="0" w:line="240" w:lineRule="auto"/>
      </w:pPr>
      <w:r>
        <w:separator/>
      </w:r>
    </w:p>
  </w:endnote>
  <w:endnote w:type="continuationSeparator" w:id="0">
    <w:p w:rsidR="00C96A09" w:rsidRDefault="00C96A09"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09" w:rsidRDefault="00C96A09" w:rsidP="004E13BF">
      <w:pPr>
        <w:spacing w:after="0" w:line="240" w:lineRule="auto"/>
      </w:pPr>
      <w:r>
        <w:separator/>
      </w:r>
    </w:p>
  </w:footnote>
  <w:footnote w:type="continuationSeparator" w:id="0">
    <w:p w:rsidR="00C96A09" w:rsidRDefault="00C96A09"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09" w:rsidRDefault="00C96A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15D93"/>
    <w:rsid w:val="00220677"/>
    <w:rsid w:val="00227E5D"/>
    <w:rsid w:val="0023753F"/>
    <w:rsid w:val="00242C77"/>
    <w:rsid w:val="0024358E"/>
    <w:rsid w:val="00247D65"/>
    <w:rsid w:val="00260F25"/>
    <w:rsid w:val="00267651"/>
    <w:rsid w:val="002745E8"/>
    <w:rsid w:val="0027705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E45C8"/>
    <w:rsid w:val="003F55A0"/>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970F7"/>
    <w:rsid w:val="004B4C90"/>
    <w:rsid w:val="004E13BF"/>
    <w:rsid w:val="004E4E35"/>
    <w:rsid w:val="004F2C8C"/>
    <w:rsid w:val="005019DB"/>
    <w:rsid w:val="00506EB4"/>
    <w:rsid w:val="00510383"/>
    <w:rsid w:val="0051650F"/>
    <w:rsid w:val="00516FFD"/>
    <w:rsid w:val="005244E6"/>
    <w:rsid w:val="00534231"/>
    <w:rsid w:val="00550721"/>
    <w:rsid w:val="00557D61"/>
    <w:rsid w:val="00570642"/>
    <w:rsid w:val="0058409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E12"/>
    <w:rsid w:val="006B60C1"/>
    <w:rsid w:val="006D70E0"/>
    <w:rsid w:val="006E42E8"/>
    <w:rsid w:val="006F0017"/>
    <w:rsid w:val="006F4847"/>
    <w:rsid w:val="006F5FA2"/>
    <w:rsid w:val="00712392"/>
    <w:rsid w:val="00714DA2"/>
    <w:rsid w:val="00723CEC"/>
    <w:rsid w:val="0073036D"/>
    <w:rsid w:val="007346AE"/>
    <w:rsid w:val="00736F29"/>
    <w:rsid w:val="00740C36"/>
    <w:rsid w:val="00746AFE"/>
    <w:rsid w:val="0075040C"/>
    <w:rsid w:val="00750E36"/>
    <w:rsid w:val="00766B57"/>
    <w:rsid w:val="0077143C"/>
    <w:rsid w:val="007A7D39"/>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262A"/>
    <w:rsid w:val="00944B78"/>
    <w:rsid w:val="00945C9D"/>
    <w:rsid w:val="0097283F"/>
    <w:rsid w:val="009764F7"/>
    <w:rsid w:val="00977A9A"/>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2DF8"/>
    <w:rsid w:val="00A74191"/>
    <w:rsid w:val="00A755B0"/>
    <w:rsid w:val="00A976DC"/>
    <w:rsid w:val="00AA04B8"/>
    <w:rsid w:val="00AB29F2"/>
    <w:rsid w:val="00AC7CC0"/>
    <w:rsid w:val="00AE28F9"/>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1F3E"/>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0BCA"/>
    <w:rsid w:val="00C83FE4"/>
    <w:rsid w:val="00C96A09"/>
    <w:rsid w:val="00CA2A8E"/>
    <w:rsid w:val="00CB4C4B"/>
    <w:rsid w:val="00CB6EC1"/>
    <w:rsid w:val="00CC5D26"/>
    <w:rsid w:val="00CC69D8"/>
    <w:rsid w:val="00CC7A21"/>
    <w:rsid w:val="00CD1EE6"/>
    <w:rsid w:val="00CE4F40"/>
    <w:rsid w:val="00D0621D"/>
    <w:rsid w:val="00D06799"/>
    <w:rsid w:val="00D121FB"/>
    <w:rsid w:val="00D15BCF"/>
    <w:rsid w:val="00D310FC"/>
    <w:rsid w:val="00D33123"/>
    <w:rsid w:val="00D56035"/>
    <w:rsid w:val="00D71635"/>
    <w:rsid w:val="00D877FB"/>
    <w:rsid w:val="00DA414F"/>
    <w:rsid w:val="00DD39DB"/>
    <w:rsid w:val="00E01440"/>
    <w:rsid w:val="00E32FC9"/>
    <w:rsid w:val="00E4120A"/>
    <w:rsid w:val="00E43365"/>
    <w:rsid w:val="00E53D0A"/>
    <w:rsid w:val="00E547EF"/>
    <w:rsid w:val="00E741A6"/>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A1653"/>
    <w:rsid w:val="00FA56CC"/>
    <w:rsid w:val="00FB1E04"/>
    <w:rsid w:val="00FB2D77"/>
    <w:rsid w:val="00FB37A8"/>
    <w:rsid w:val="00FC0C1D"/>
    <w:rsid w:val="00FC2D48"/>
    <w:rsid w:val="00FD7139"/>
    <w:rsid w:val="00FE3A75"/>
    <w:rsid w:val="00FE6409"/>
    <w:rsid w:val="00FE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1083-3FBD-4836-B2DE-F5FE2FFE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13</cp:revision>
  <cp:lastPrinted>2014-08-07T22:58:00Z</cp:lastPrinted>
  <dcterms:created xsi:type="dcterms:W3CDTF">2016-12-13T22:42:00Z</dcterms:created>
  <dcterms:modified xsi:type="dcterms:W3CDTF">2017-01-05T15:28:00Z</dcterms:modified>
</cp:coreProperties>
</file>