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058C6C8B" w:rsidR="00EE5D81" w:rsidRPr="00CA2A8E" w:rsidRDefault="006044AA" w:rsidP="00EE5D81">
      <w:pPr>
        <w:pStyle w:val="NoSpacing"/>
        <w:jc w:val="center"/>
        <w:rPr>
          <w:sz w:val="24"/>
          <w:szCs w:val="24"/>
        </w:rPr>
      </w:pPr>
      <w:r>
        <w:rPr>
          <w:sz w:val="24"/>
          <w:szCs w:val="24"/>
        </w:rPr>
        <w:t>Wednesday</w:t>
      </w:r>
      <w:r w:rsidR="00D11EDC">
        <w:rPr>
          <w:sz w:val="24"/>
          <w:szCs w:val="24"/>
        </w:rPr>
        <w:t xml:space="preserve">, </w:t>
      </w:r>
      <w:r>
        <w:rPr>
          <w:sz w:val="24"/>
          <w:szCs w:val="24"/>
        </w:rPr>
        <w:t>April</w:t>
      </w:r>
      <w:r w:rsidR="004927E3">
        <w:rPr>
          <w:sz w:val="24"/>
          <w:szCs w:val="24"/>
        </w:rPr>
        <w:t xml:space="preserve"> 1</w:t>
      </w:r>
      <w:r>
        <w:rPr>
          <w:sz w:val="24"/>
          <w:szCs w:val="24"/>
        </w:rPr>
        <w:t>st</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Pr>
          <w:sz w:val="24"/>
          <w:szCs w:val="24"/>
        </w:rPr>
        <w:t>4</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r>
        <w:rPr>
          <w:sz w:val="24"/>
          <w:szCs w:val="24"/>
        </w:rPr>
        <w:t xml:space="preserve"> – Kristin Patterson’s classroom where the public can view/listen to the meeting via Zoom</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76F9611F" w14:textId="504D653D" w:rsidR="001F6C4F" w:rsidRDefault="00B6503D" w:rsidP="006044AA">
      <w:pPr>
        <w:pStyle w:val="NoSpacing"/>
        <w:numPr>
          <w:ilvl w:val="3"/>
          <w:numId w:val="10"/>
        </w:numPr>
      </w:pPr>
      <w:r>
        <w:t>Update on enrollment numbers</w:t>
      </w:r>
      <w:r w:rsidR="006044AA">
        <w:t xml:space="preserve"> for the fall</w:t>
      </w:r>
    </w:p>
    <w:p w14:paraId="4431A555" w14:textId="740E20A3" w:rsidR="00B729CF" w:rsidRDefault="00B729CF" w:rsidP="006044AA">
      <w:pPr>
        <w:pStyle w:val="NoSpacing"/>
        <w:numPr>
          <w:ilvl w:val="3"/>
          <w:numId w:val="10"/>
        </w:numPr>
      </w:pPr>
      <w:r>
        <w:t>Update on School Closures</w:t>
      </w:r>
    </w:p>
    <w:p w14:paraId="0A8DC6D8" w14:textId="0E72D0E6" w:rsidR="00850654" w:rsidRDefault="00850654" w:rsidP="004927E3">
      <w:pPr>
        <w:pStyle w:val="NoSpacing"/>
        <w:ind w:left="1440"/>
      </w:pP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114C2CDB" w:rsidR="005C0921" w:rsidRDefault="002D1277" w:rsidP="00491F82">
      <w:pPr>
        <w:pStyle w:val="NoSpacing"/>
        <w:numPr>
          <w:ilvl w:val="4"/>
          <w:numId w:val="10"/>
        </w:numPr>
        <w:rPr>
          <w:sz w:val="20"/>
          <w:szCs w:val="20"/>
        </w:rPr>
      </w:pPr>
      <w:r w:rsidRPr="00B6667F">
        <w:rPr>
          <w:sz w:val="20"/>
          <w:szCs w:val="20"/>
        </w:rPr>
        <w:t>Balance Sheet</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784AEB35" w:rsidR="003264C0" w:rsidRDefault="003264C0" w:rsidP="004741DB">
      <w:pPr>
        <w:pStyle w:val="NoSpacing"/>
        <w:numPr>
          <w:ilvl w:val="0"/>
          <w:numId w:val="33"/>
        </w:numPr>
        <w:rPr>
          <w:sz w:val="20"/>
          <w:szCs w:val="20"/>
        </w:rPr>
      </w:pPr>
      <w:r>
        <w:rPr>
          <w:sz w:val="20"/>
          <w:szCs w:val="20"/>
        </w:rPr>
        <w:t xml:space="preserve">Approval of Minutes dated </w:t>
      </w:r>
      <w:r w:rsidR="006044AA">
        <w:rPr>
          <w:sz w:val="20"/>
          <w:szCs w:val="20"/>
        </w:rPr>
        <w:t>March</w:t>
      </w:r>
      <w:r w:rsidR="000754F6">
        <w:rPr>
          <w:sz w:val="20"/>
          <w:szCs w:val="20"/>
        </w:rPr>
        <w:t xml:space="preserve"> </w:t>
      </w:r>
      <w:r w:rsidR="006044AA">
        <w:rPr>
          <w:sz w:val="20"/>
          <w:szCs w:val="20"/>
        </w:rPr>
        <w:t>4</w:t>
      </w:r>
      <w:r w:rsidR="000754F6">
        <w:rPr>
          <w:sz w:val="20"/>
          <w:szCs w:val="20"/>
        </w:rPr>
        <w:t>th</w:t>
      </w:r>
      <w:r>
        <w:rPr>
          <w:sz w:val="20"/>
          <w:szCs w:val="20"/>
        </w:rPr>
        <w:t>, 20</w:t>
      </w:r>
      <w:r w:rsidR="006044AA">
        <w:rPr>
          <w:sz w:val="20"/>
          <w:szCs w:val="20"/>
        </w:rPr>
        <w:t>20</w:t>
      </w:r>
    </w:p>
    <w:p w14:paraId="6D2E3A93" w14:textId="293DF45C" w:rsidR="006044AA" w:rsidRDefault="006044AA" w:rsidP="004741DB">
      <w:pPr>
        <w:pStyle w:val="NoSpacing"/>
        <w:numPr>
          <w:ilvl w:val="0"/>
          <w:numId w:val="33"/>
        </w:numPr>
        <w:rPr>
          <w:sz w:val="20"/>
          <w:szCs w:val="20"/>
        </w:rPr>
      </w:pPr>
      <w:r>
        <w:rPr>
          <w:sz w:val="20"/>
          <w:szCs w:val="20"/>
        </w:rPr>
        <w:t>Approval of Minutes dated March 11</w:t>
      </w:r>
      <w:r w:rsidRPr="006044AA">
        <w:rPr>
          <w:sz w:val="20"/>
          <w:szCs w:val="20"/>
          <w:vertAlign w:val="superscript"/>
        </w:rPr>
        <w:t>th</w:t>
      </w:r>
      <w:r>
        <w:rPr>
          <w:sz w:val="20"/>
          <w:szCs w:val="20"/>
        </w:rPr>
        <w:t>, 202</w:t>
      </w:r>
      <w:r w:rsidR="00DC3096">
        <w:rPr>
          <w:sz w:val="20"/>
          <w:szCs w:val="20"/>
        </w:rPr>
        <w:t>0</w:t>
      </w:r>
    </w:p>
    <w:p w14:paraId="146012F2" w14:textId="0F2D9E66" w:rsidR="004F2CBB" w:rsidRDefault="004F2CBB" w:rsidP="004927E3">
      <w:pPr>
        <w:pStyle w:val="NoSpacing"/>
        <w:ind w:left="144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E555B33"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00ACD540" w:rsidR="0046224A" w:rsidRDefault="00BA1D8B" w:rsidP="004741DB">
      <w:pPr>
        <w:pStyle w:val="ListParagraph"/>
        <w:numPr>
          <w:ilvl w:val="0"/>
          <w:numId w:val="33"/>
        </w:numPr>
        <w:spacing w:after="240"/>
        <w:rPr>
          <w:sz w:val="20"/>
          <w:szCs w:val="20"/>
        </w:rPr>
      </w:pPr>
      <w:r>
        <w:rPr>
          <w:sz w:val="20"/>
          <w:szCs w:val="20"/>
        </w:rPr>
        <w:t>Review and or Discuss</w:t>
      </w:r>
      <w:r w:rsidR="00314614">
        <w:rPr>
          <w:sz w:val="20"/>
          <w:szCs w:val="20"/>
        </w:rPr>
        <w:t xml:space="preserve"> with possible action for approval</w:t>
      </w:r>
      <w:r>
        <w:rPr>
          <w:sz w:val="20"/>
          <w:szCs w:val="20"/>
        </w:rPr>
        <w:t xml:space="preserve"> the</w:t>
      </w:r>
      <w:r w:rsidR="00666C07">
        <w:rPr>
          <w:sz w:val="20"/>
          <w:szCs w:val="20"/>
        </w:rPr>
        <w:t xml:space="preserve"> </w:t>
      </w:r>
      <w:r>
        <w:rPr>
          <w:sz w:val="20"/>
          <w:szCs w:val="20"/>
        </w:rPr>
        <w:t xml:space="preserve">FJA </w:t>
      </w:r>
      <w:r w:rsidR="00DC3096">
        <w:rPr>
          <w:sz w:val="20"/>
          <w:szCs w:val="20"/>
        </w:rPr>
        <w:t>Revised Budget for FY20</w:t>
      </w:r>
      <w:r w:rsidR="00666C07">
        <w:rPr>
          <w:sz w:val="20"/>
          <w:szCs w:val="20"/>
        </w:rPr>
        <w:t>.</w:t>
      </w:r>
    </w:p>
    <w:p w14:paraId="66484FB4" w14:textId="15ACCC6F"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3D3055CF" w:rsidR="00BC5114" w:rsidRDefault="00DC3096" w:rsidP="00BC5114">
      <w:pPr>
        <w:pStyle w:val="NoSpacing"/>
        <w:numPr>
          <w:ilvl w:val="0"/>
          <w:numId w:val="34"/>
        </w:numPr>
      </w:pPr>
      <w:r>
        <w:t>Administrative Contracts</w:t>
      </w:r>
    </w:p>
    <w:p w14:paraId="0258B58D" w14:textId="125345AD" w:rsidR="00091625" w:rsidRPr="00BC5114" w:rsidRDefault="00091625" w:rsidP="00BC5114">
      <w:pPr>
        <w:pStyle w:val="NoSpacing"/>
        <w:numPr>
          <w:ilvl w:val="0"/>
          <w:numId w:val="34"/>
        </w:numPr>
      </w:pPr>
      <w:r>
        <w:t>Executive Director Evaluation</w:t>
      </w:r>
      <w:bookmarkStart w:id="0" w:name="_GoBack"/>
      <w:bookmarkEnd w:id="0"/>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1F77CC"/>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C5469"/>
    <w:rsid w:val="005E4450"/>
    <w:rsid w:val="005E5C3F"/>
    <w:rsid w:val="005F3E47"/>
    <w:rsid w:val="005F4D6F"/>
    <w:rsid w:val="006044AA"/>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3096"/>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0233-C569-42FA-BD13-39DC7358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7</cp:revision>
  <cp:lastPrinted>2019-11-08T16:17:00Z</cp:lastPrinted>
  <dcterms:created xsi:type="dcterms:W3CDTF">2020-03-27T18:57:00Z</dcterms:created>
  <dcterms:modified xsi:type="dcterms:W3CDTF">2020-03-30T23:48:00Z</dcterms:modified>
</cp:coreProperties>
</file>