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616943">
        <w:rPr>
          <w:sz w:val="24"/>
          <w:szCs w:val="24"/>
        </w:rPr>
        <w:t>May</w:t>
      </w:r>
      <w:r w:rsidR="00041F0A" w:rsidRPr="00CA2A8E">
        <w:rPr>
          <w:sz w:val="24"/>
          <w:szCs w:val="24"/>
        </w:rPr>
        <w:t xml:space="preserve"> </w:t>
      </w:r>
      <w:r w:rsidR="00616943">
        <w:rPr>
          <w:sz w:val="24"/>
          <w:szCs w:val="24"/>
        </w:rPr>
        <w:t>9</w:t>
      </w:r>
      <w:r w:rsidR="00A71519">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A106DE"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9D4363" w:rsidP="005E4450">
      <w:pPr>
        <w:pStyle w:val="NoSpacing"/>
        <w:tabs>
          <w:tab w:val="left" w:pos="0"/>
          <w:tab w:val="left" w:pos="563"/>
          <w:tab w:val="left" w:pos="8208"/>
        </w:tabs>
        <w:rPr>
          <w:sz w:val="20"/>
          <w:szCs w:val="20"/>
        </w:rPr>
      </w:pPr>
      <w:r>
        <w:rPr>
          <w:sz w:val="20"/>
          <w:szCs w:val="20"/>
        </w:rPr>
        <w:t>Mr. Firth called the meeting to order at</w:t>
      </w:r>
      <w:r w:rsidR="006B0554">
        <w:rPr>
          <w:sz w:val="20"/>
          <w:szCs w:val="20"/>
        </w:rPr>
        <w:t xml:space="preserve"> 5:3</w:t>
      </w:r>
      <w:r w:rsidR="00FA3292">
        <w:rPr>
          <w:sz w:val="20"/>
          <w:szCs w:val="20"/>
        </w:rPr>
        <w:t>4</w:t>
      </w:r>
      <w:r w:rsidR="006B0554">
        <w:rPr>
          <w:sz w:val="20"/>
          <w:szCs w:val="20"/>
        </w:rPr>
        <w:t xml:space="preserve">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124CCB" w:rsidP="00B6659A">
      <w:pPr>
        <w:pStyle w:val="NoSpacing"/>
        <w:tabs>
          <w:tab w:val="left" w:pos="0"/>
          <w:tab w:val="left" w:pos="540"/>
          <w:tab w:val="left" w:pos="8208"/>
        </w:tabs>
        <w:rPr>
          <w:b/>
          <w:sz w:val="20"/>
          <w:szCs w:val="20"/>
        </w:rPr>
      </w:pPr>
      <w:r>
        <w:rPr>
          <w:sz w:val="20"/>
          <w:szCs w:val="20"/>
        </w:rPr>
        <w:t>Mr.</w:t>
      </w:r>
      <w:r w:rsidR="009D4363">
        <w:rPr>
          <w:sz w:val="20"/>
          <w:szCs w:val="20"/>
        </w:rPr>
        <w:t xml:space="preserve"> Firth, Mrs. Mellinger, Mrs. Henderson, Mr. Leest and Dr. Eadens were present.  Additionally, Mr. Drumm, Ms. Lanzetta, Mrs. Langan and Mr. Don Tomlinson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633911">
        <w:rPr>
          <w:sz w:val="20"/>
          <w:szCs w:val="20"/>
        </w:rPr>
        <w:t>Mr. Firth shared that he had an issue come up with a parent and will follow up with Heidi and Mr</w:t>
      </w:r>
      <w:r w:rsidRPr="006F0017">
        <w:rPr>
          <w:sz w:val="20"/>
          <w:szCs w:val="20"/>
        </w:rPr>
        <w:t>.</w:t>
      </w:r>
      <w:r w:rsidR="00633911">
        <w:rPr>
          <w:sz w:val="20"/>
          <w:szCs w:val="20"/>
        </w:rPr>
        <w:t xml:space="preserve"> Drumm.  Nothing else to report</w:t>
      </w:r>
      <w:r w:rsidR="00C6608E">
        <w:rPr>
          <w:sz w:val="20"/>
          <w:szCs w:val="20"/>
        </w:rPr>
        <w:t xml:space="preserve">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F4E33" w:rsidRDefault="00253A33" w:rsidP="00616943">
      <w:pPr>
        <w:pStyle w:val="NoSpacing"/>
        <w:numPr>
          <w:ilvl w:val="0"/>
          <w:numId w:val="25"/>
        </w:numPr>
        <w:rPr>
          <w:sz w:val="20"/>
          <w:szCs w:val="20"/>
        </w:rPr>
      </w:pPr>
      <w:r>
        <w:rPr>
          <w:sz w:val="20"/>
          <w:szCs w:val="20"/>
        </w:rPr>
        <w:t>Enrollme</w:t>
      </w:r>
      <w:r w:rsidR="001C342C" w:rsidRPr="00616943">
        <w:rPr>
          <w:sz w:val="20"/>
          <w:szCs w:val="20"/>
        </w:rPr>
        <w:t>nt numbers</w:t>
      </w:r>
      <w:r w:rsidR="00616943" w:rsidRPr="00616943">
        <w:rPr>
          <w:sz w:val="20"/>
          <w:szCs w:val="20"/>
        </w:rPr>
        <w:t xml:space="preserve"> for next year</w:t>
      </w:r>
      <w:r w:rsidR="00633911">
        <w:rPr>
          <w:sz w:val="20"/>
          <w:szCs w:val="20"/>
        </w:rPr>
        <w:t xml:space="preserve"> – Mr. Drumm shared projected enrollment numbers for next year.  Projected number for next year is 340.  We feel that our numbers are healthy for next year and we have a waiting list for many of our grade levels.  We are in the process of building our budget based on 280.  Mr. Tomlinson asked what capacity is.  Mr. Drumm shared that capacity is roughly 300 for ADM.  </w:t>
      </w:r>
      <w:r w:rsidR="00FE5D03">
        <w:rPr>
          <w:sz w:val="20"/>
          <w:szCs w:val="20"/>
        </w:rPr>
        <w:t>We are making calls to those on our enrollment list to verify that everyone still wants their seat.</w:t>
      </w:r>
    </w:p>
    <w:p w:rsidR="00253A33" w:rsidRPr="00ED66D9" w:rsidRDefault="00253A33" w:rsidP="00253A33">
      <w:pPr>
        <w:pStyle w:val="ListParagraph"/>
        <w:numPr>
          <w:ilvl w:val="0"/>
          <w:numId w:val="25"/>
        </w:numPr>
        <w:rPr>
          <w:sz w:val="20"/>
          <w:szCs w:val="20"/>
        </w:rPr>
      </w:pPr>
      <w:r w:rsidRPr="00253A33">
        <w:rPr>
          <w:bCs/>
          <w:sz w:val="20"/>
          <w:szCs w:val="20"/>
        </w:rPr>
        <w:t>State Board of Education Adopts A-F School Accountability Plan</w:t>
      </w:r>
      <w:r w:rsidR="00633911">
        <w:rPr>
          <w:bCs/>
          <w:sz w:val="20"/>
          <w:szCs w:val="20"/>
        </w:rPr>
        <w:t xml:space="preserve"> </w:t>
      </w:r>
      <w:r w:rsidR="00FE5D03">
        <w:rPr>
          <w:bCs/>
          <w:sz w:val="20"/>
          <w:szCs w:val="20"/>
        </w:rPr>
        <w:t>–</w:t>
      </w:r>
      <w:r w:rsidR="00633911">
        <w:rPr>
          <w:bCs/>
          <w:sz w:val="20"/>
          <w:szCs w:val="20"/>
        </w:rPr>
        <w:t xml:space="preserve"> </w:t>
      </w:r>
      <w:r w:rsidR="00FE5D03">
        <w:rPr>
          <w:bCs/>
          <w:sz w:val="20"/>
          <w:szCs w:val="20"/>
        </w:rPr>
        <w:t xml:space="preserve">This was just rolled out a few weeks ago.  We are just learning how this is going to impact us.  Previously this was all based on AIMS scores.  They will still be looking at the statewide assessment scores which </w:t>
      </w:r>
      <w:r w:rsidR="00F42737">
        <w:rPr>
          <w:bCs/>
          <w:sz w:val="20"/>
          <w:szCs w:val="20"/>
        </w:rPr>
        <w:t>are</w:t>
      </w:r>
      <w:r w:rsidR="00FE5D03">
        <w:rPr>
          <w:bCs/>
          <w:sz w:val="20"/>
          <w:szCs w:val="20"/>
        </w:rPr>
        <w:t xml:space="preserve"> AZ Merit and AIMS Science for 4</w:t>
      </w:r>
      <w:r w:rsidR="00FE5D03" w:rsidRPr="00FE5D03">
        <w:rPr>
          <w:bCs/>
          <w:sz w:val="20"/>
          <w:szCs w:val="20"/>
          <w:vertAlign w:val="superscript"/>
        </w:rPr>
        <w:t>th</w:t>
      </w:r>
      <w:r w:rsidR="00FE5D03">
        <w:rPr>
          <w:bCs/>
          <w:sz w:val="20"/>
          <w:szCs w:val="20"/>
        </w:rPr>
        <w:t xml:space="preserve"> and 8</w:t>
      </w:r>
      <w:r w:rsidR="00FE5D03" w:rsidRPr="00FE5D03">
        <w:rPr>
          <w:bCs/>
          <w:sz w:val="20"/>
          <w:szCs w:val="20"/>
          <w:vertAlign w:val="superscript"/>
        </w:rPr>
        <w:t>th</w:t>
      </w:r>
      <w:r w:rsidR="00FE5D03">
        <w:rPr>
          <w:bCs/>
          <w:sz w:val="20"/>
          <w:szCs w:val="20"/>
        </w:rPr>
        <w:t xml:space="preserve"> grade.  Absenteeism will be a large factor.  Mr. Drumm will be proposing some policies and procedures changes regarding Absentees and how we handle</w:t>
      </w:r>
      <w:r w:rsidR="00B55740">
        <w:rPr>
          <w:bCs/>
          <w:sz w:val="20"/>
          <w:szCs w:val="20"/>
        </w:rPr>
        <w:t xml:space="preserve"> chronic absentees.  Mr. Leest asked how many days are the students in school.  Mr. Drumm shared that we are in school 180 days.  We do review our attendance reports frequently and those who have excused absences versus non </w:t>
      </w:r>
      <w:r w:rsidR="00B55740">
        <w:rPr>
          <w:bCs/>
          <w:sz w:val="20"/>
          <w:szCs w:val="20"/>
        </w:rPr>
        <w:lastRenderedPageBreak/>
        <w:t xml:space="preserve">excused.  </w:t>
      </w:r>
      <w:r w:rsidR="002C3831">
        <w:rPr>
          <w:bCs/>
          <w:sz w:val="20"/>
          <w:szCs w:val="20"/>
        </w:rPr>
        <w:t>One thing that is new to this system, the students will be awarded tiered points based on the number of years that a student is at a school.</w:t>
      </w:r>
      <w:r w:rsidR="00B37E43">
        <w:rPr>
          <w:bCs/>
          <w:sz w:val="20"/>
          <w:szCs w:val="20"/>
        </w:rPr>
        <w:t xml:space="preserve">  We take pride and spend a lot of resources in educating the whole child and unfortunately that accountability is left out of this new grading system.  </w:t>
      </w:r>
    </w:p>
    <w:p w:rsidR="00ED66D9" w:rsidRPr="005C7AAD" w:rsidRDefault="00ED66D9" w:rsidP="00ED66D9">
      <w:pPr>
        <w:pStyle w:val="ListParagraph"/>
        <w:numPr>
          <w:ilvl w:val="0"/>
          <w:numId w:val="25"/>
        </w:numPr>
        <w:rPr>
          <w:sz w:val="20"/>
          <w:szCs w:val="20"/>
        </w:rPr>
      </w:pPr>
      <w:r w:rsidRPr="00ED66D9">
        <w:rPr>
          <w:bCs/>
          <w:sz w:val="20"/>
          <w:szCs w:val="20"/>
        </w:rPr>
        <w:t>Review FJA Staff Surveys</w:t>
      </w:r>
      <w:r w:rsidR="00B37E43">
        <w:rPr>
          <w:bCs/>
          <w:sz w:val="20"/>
          <w:szCs w:val="20"/>
        </w:rPr>
        <w:t xml:space="preserve"> </w:t>
      </w:r>
      <w:r w:rsidR="005C7AAD">
        <w:rPr>
          <w:bCs/>
          <w:sz w:val="20"/>
          <w:szCs w:val="20"/>
        </w:rPr>
        <w:t>–</w:t>
      </w:r>
      <w:r w:rsidR="00B37E43">
        <w:rPr>
          <w:bCs/>
          <w:sz w:val="20"/>
          <w:szCs w:val="20"/>
        </w:rPr>
        <w:t xml:space="preserve"> </w:t>
      </w:r>
      <w:r w:rsidR="005C7AAD">
        <w:rPr>
          <w:bCs/>
          <w:sz w:val="20"/>
          <w:szCs w:val="20"/>
        </w:rPr>
        <w:t xml:space="preserve">Ms. Lanzetta shared some key points from the staff surveys. We do this survey every year.  It is anonymous and it gives us ideas of where we are being successful and running the school and where we have opportunities.  </w:t>
      </w:r>
      <w:r w:rsidR="00F836EE">
        <w:rPr>
          <w:bCs/>
          <w:sz w:val="20"/>
          <w:szCs w:val="20"/>
        </w:rPr>
        <w:t xml:space="preserve">Overall the surveys were very positive.  Many of the teachers are grateful to have access to professional development.  </w:t>
      </w:r>
      <w:r w:rsidR="00F773C5">
        <w:rPr>
          <w:bCs/>
          <w:sz w:val="20"/>
          <w:szCs w:val="20"/>
        </w:rPr>
        <w:t>Feedback was positive for our SPED grou</w:t>
      </w:r>
      <w:r w:rsidR="00F42737">
        <w:rPr>
          <w:bCs/>
          <w:sz w:val="20"/>
          <w:szCs w:val="20"/>
        </w:rPr>
        <w:t xml:space="preserve">p as well.  </w:t>
      </w:r>
      <w:r w:rsidR="00D73F2F">
        <w:rPr>
          <w:bCs/>
          <w:sz w:val="20"/>
          <w:szCs w:val="20"/>
        </w:rPr>
        <w:t>Our teachers said that what keeps them is administration, community, etc.  A request was made for additional training for our aides.</w:t>
      </w:r>
      <w:r w:rsidR="005C7AAD">
        <w:rPr>
          <w:bCs/>
          <w:sz w:val="20"/>
          <w:szCs w:val="20"/>
        </w:rPr>
        <w:t xml:space="preserve"> </w:t>
      </w:r>
    </w:p>
    <w:p w:rsidR="005C7AAD" w:rsidRPr="00FE5D03" w:rsidRDefault="005C7AAD" w:rsidP="00ED66D9">
      <w:pPr>
        <w:pStyle w:val="ListParagraph"/>
        <w:numPr>
          <w:ilvl w:val="0"/>
          <w:numId w:val="25"/>
        </w:numPr>
        <w:rPr>
          <w:sz w:val="20"/>
          <w:szCs w:val="20"/>
        </w:rPr>
      </w:pPr>
      <w:r>
        <w:rPr>
          <w:bCs/>
          <w:sz w:val="20"/>
          <w:szCs w:val="20"/>
        </w:rPr>
        <w:t>Title I audit review – Ms. Lanzetta shared some key points from the Title I audit from last week which went very well.  They loved our school and loved that we look at the whole child including mindfulness and all of the field trips.</w:t>
      </w:r>
    </w:p>
    <w:p w:rsidR="00FE5D03" w:rsidRPr="00ED66D9" w:rsidRDefault="00FE5D03" w:rsidP="00ED66D9">
      <w:pPr>
        <w:pStyle w:val="ListParagraph"/>
        <w:numPr>
          <w:ilvl w:val="0"/>
          <w:numId w:val="25"/>
        </w:numPr>
        <w:rPr>
          <w:sz w:val="20"/>
          <w:szCs w:val="20"/>
        </w:rPr>
      </w:pPr>
      <w:r>
        <w:rPr>
          <w:bCs/>
          <w:sz w:val="20"/>
          <w:szCs w:val="20"/>
        </w:rPr>
        <w:t>Update on the close up trip – Mr. Drumm shared info about the Washington D.C. trip.  We sent 26 students and 2 staff members.  It was a huge success and we are already in the planning stages to offer the trip again next year.  The feedback from students and parents was great.  It was only open to 7</w:t>
      </w:r>
      <w:r w:rsidRPr="00FE5D03">
        <w:rPr>
          <w:bCs/>
          <w:sz w:val="20"/>
          <w:szCs w:val="20"/>
          <w:vertAlign w:val="superscript"/>
        </w:rPr>
        <w:t>th</w:t>
      </w:r>
      <w:r>
        <w:rPr>
          <w:bCs/>
          <w:sz w:val="20"/>
          <w:szCs w:val="20"/>
        </w:rPr>
        <w:t xml:space="preserve"> and 8</w:t>
      </w:r>
      <w:r w:rsidRPr="00FE5D03">
        <w:rPr>
          <w:bCs/>
          <w:sz w:val="20"/>
          <w:szCs w:val="20"/>
          <w:vertAlign w:val="superscript"/>
        </w:rPr>
        <w:t>th</w:t>
      </w:r>
      <w:r>
        <w:rPr>
          <w:bCs/>
          <w:sz w:val="20"/>
          <w:szCs w:val="20"/>
        </w:rPr>
        <w:t xml:space="preserve"> graders.  It is $1,800 and the students have to pay their own way.  We are planning to set aside $1,000 to $2,000 as a scholarship fund so that we are able to include a few students who cannot come up with this dollar amount.  The students actually got to meet Senator McCain.  </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425104">
        <w:rPr>
          <w:sz w:val="20"/>
          <w:szCs w:val="20"/>
        </w:rPr>
        <w:t xml:space="preserve"> – At this point in the school year we should be at approximately 92% of our budget in both income and expenses.  Overall income we are running at about 85.3%.  We will have 2 more equalization payments for the remainder of the school year.  We will also be requesting a Title I reimbursement soon.  Overall expenses we are running at about 80.5%. </w:t>
      </w:r>
      <w:r w:rsidR="006B0554">
        <w:rPr>
          <w:sz w:val="20"/>
          <w:szCs w:val="20"/>
        </w:rPr>
        <w:t xml:space="preserve"> Big ticket items such as the GCY final payment and the Washington D.C. trip have already been applied to this year’s expenses.</w:t>
      </w:r>
      <w:r w:rsidR="00425104">
        <w:rPr>
          <w:sz w:val="20"/>
          <w:szCs w:val="20"/>
        </w:rPr>
        <w:t xml:space="preserve"> We</w:t>
      </w:r>
      <w:r w:rsidR="006B0554">
        <w:rPr>
          <w:sz w:val="20"/>
          <w:szCs w:val="20"/>
        </w:rPr>
        <w:t xml:space="preserve"> will</w:t>
      </w:r>
      <w:r w:rsidR="00425104">
        <w:rPr>
          <w:sz w:val="20"/>
          <w:szCs w:val="20"/>
        </w:rPr>
        <w:t xml:space="preserve"> have final expenses for the year such as supplies</w:t>
      </w:r>
      <w:r w:rsidR="00051D0C">
        <w:rPr>
          <w:sz w:val="20"/>
          <w:szCs w:val="20"/>
        </w:rPr>
        <w:t>, furniture, prop 301, stipends, etc.  But should still be on target to overachieve our budgeted net income</w:t>
      </w:r>
      <w:r w:rsidR="006B0554">
        <w:rPr>
          <w:sz w:val="20"/>
          <w:szCs w:val="20"/>
        </w:rPr>
        <w:t>.</w:t>
      </w:r>
    </w:p>
    <w:p w:rsidR="002D1277" w:rsidRDefault="002D1277" w:rsidP="002D1277">
      <w:pPr>
        <w:pStyle w:val="NoSpacing"/>
        <w:numPr>
          <w:ilvl w:val="4"/>
          <w:numId w:val="10"/>
        </w:numPr>
        <w:rPr>
          <w:sz w:val="20"/>
          <w:szCs w:val="20"/>
        </w:rPr>
      </w:pPr>
      <w:r>
        <w:rPr>
          <w:sz w:val="20"/>
          <w:szCs w:val="20"/>
        </w:rPr>
        <w:t>Balance Sheet</w:t>
      </w:r>
      <w:r w:rsidR="00051D0C">
        <w:rPr>
          <w:sz w:val="20"/>
          <w:szCs w:val="20"/>
        </w:rPr>
        <w:t xml:space="preserve"> – Net income is currently running at 152% of budgets goal.</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616943">
        <w:rPr>
          <w:sz w:val="20"/>
          <w:szCs w:val="20"/>
        </w:rPr>
        <w:t>April</w:t>
      </w:r>
      <w:r>
        <w:rPr>
          <w:sz w:val="20"/>
          <w:szCs w:val="20"/>
        </w:rPr>
        <w:t xml:space="preserve"> </w:t>
      </w:r>
      <w:r w:rsidR="00616943">
        <w:rPr>
          <w:sz w:val="20"/>
          <w:szCs w:val="20"/>
        </w:rPr>
        <w:t>25</w:t>
      </w:r>
      <w:r w:rsidRPr="007C1DE9">
        <w:rPr>
          <w:sz w:val="20"/>
          <w:szCs w:val="20"/>
          <w:vertAlign w:val="superscript"/>
        </w:rPr>
        <w:t>th</w:t>
      </w:r>
      <w:r w:rsidR="002C1000">
        <w:rPr>
          <w:sz w:val="20"/>
          <w:szCs w:val="20"/>
        </w:rPr>
        <w:t>, 2017</w:t>
      </w:r>
      <w:r w:rsidR="004A5488">
        <w:rPr>
          <w:sz w:val="20"/>
          <w:szCs w:val="20"/>
        </w:rPr>
        <w:t xml:space="preserve">.  Mrs. Mellinger made a motion to approve these minutes.  Mr. Leest seconded the motion and all else were in favor.  </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lastRenderedPageBreak/>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6943" w:rsidRDefault="00616943" w:rsidP="00616943">
      <w:pPr>
        <w:pStyle w:val="NoSpacing"/>
        <w:numPr>
          <w:ilvl w:val="0"/>
          <w:numId w:val="18"/>
        </w:numPr>
        <w:tabs>
          <w:tab w:val="left" w:pos="540"/>
        </w:tabs>
        <w:rPr>
          <w:sz w:val="20"/>
          <w:szCs w:val="20"/>
        </w:rPr>
      </w:pPr>
      <w:r>
        <w:rPr>
          <w:sz w:val="20"/>
          <w:szCs w:val="20"/>
        </w:rPr>
        <w:t>Discuss with possible action for approval the Vendor Selection for investments.</w:t>
      </w:r>
      <w:r w:rsidR="006E2C08">
        <w:rPr>
          <w:sz w:val="20"/>
          <w:szCs w:val="20"/>
        </w:rPr>
        <w:t xml:space="preserve"> –</w:t>
      </w:r>
      <w:r w:rsidR="00035232">
        <w:rPr>
          <w:sz w:val="20"/>
          <w:szCs w:val="20"/>
        </w:rPr>
        <w:t xml:space="preserve"> </w:t>
      </w:r>
      <w:r w:rsidR="006E2C08">
        <w:rPr>
          <w:sz w:val="20"/>
          <w:szCs w:val="20"/>
        </w:rPr>
        <w:t>We have 4 potential vendors.</w:t>
      </w:r>
      <w:r w:rsidR="00035232">
        <w:rPr>
          <w:sz w:val="20"/>
          <w:szCs w:val="20"/>
        </w:rPr>
        <w:t xml:space="preserve">  Mr. Drumm suggested to the board they consider keeping the status quo, that being, not investing any of the money and keeping it in the bank account as is.  The Board discussed this option but decided that our stakeholders would prefer that we be more proactive with the money in an effort to gain a greater return, thus benefiting FJA in the long run. </w:t>
      </w:r>
      <w:r w:rsidR="006E2C08">
        <w:rPr>
          <w:sz w:val="20"/>
          <w:szCs w:val="20"/>
        </w:rPr>
        <w:t xml:space="preserve">  The board is not inclined to go with Arizona Community Foundation due to the lack of liquidity and fees associated with investing with them.  The board is not inclined to go with Wells Fargo due to lack of liquidity.  We need to work with Wells Fargo to collateralize our funds to cover our deposits.  </w:t>
      </w:r>
      <w:r w:rsidR="00CE054E">
        <w:rPr>
          <w:sz w:val="20"/>
          <w:szCs w:val="20"/>
        </w:rPr>
        <w:t>We like what Four Peaks had to offer but we are concerned about the appearance of a conflict of interest because we have a board member who works there.</w:t>
      </w:r>
      <w:r w:rsidR="00035232">
        <w:rPr>
          <w:sz w:val="20"/>
          <w:szCs w:val="20"/>
        </w:rPr>
        <w:t xml:space="preserve">  </w:t>
      </w:r>
      <w:r w:rsidR="00CE054E">
        <w:rPr>
          <w:sz w:val="20"/>
          <w:szCs w:val="20"/>
        </w:rPr>
        <w:t xml:space="preserve">  We have gone above and beyond to reach out to other organizations so that we have full disclosure.</w:t>
      </w:r>
      <w:r w:rsidR="004A5488">
        <w:rPr>
          <w:sz w:val="20"/>
          <w:szCs w:val="20"/>
        </w:rPr>
        <w:t xml:space="preserve">  Dr. Eadens made a motion to approve Four Peaks as our vendor.  Mr. Leest and M</w:t>
      </w:r>
      <w:r w:rsidR="00C44397">
        <w:rPr>
          <w:sz w:val="20"/>
          <w:szCs w:val="20"/>
        </w:rPr>
        <w:t>r. Tomlinson have recused themselves</w:t>
      </w:r>
      <w:r w:rsidR="004A5488">
        <w:rPr>
          <w:sz w:val="20"/>
          <w:szCs w:val="20"/>
        </w:rPr>
        <w:t xml:space="preserve"> from the vote.</w:t>
      </w:r>
      <w:r w:rsidR="00CE054E">
        <w:rPr>
          <w:sz w:val="20"/>
          <w:szCs w:val="20"/>
        </w:rPr>
        <w:t xml:space="preserve">  </w:t>
      </w:r>
      <w:r w:rsidR="004A5488">
        <w:rPr>
          <w:sz w:val="20"/>
          <w:szCs w:val="20"/>
        </w:rPr>
        <w:t>In Dr. Eadens professional experience in teaching higher education finance</w:t>
      </w:r>
      <w:r w:rsidR="00C44397">
        <w:rPr>
          <w:sz w:val="20"/>
          <w:szCs w:val="20"/>
        </w:rPr>
        <w:t xml:space="preserve"> he</w:t>
      </w:r>
      <w:r w:rsidR="004A5488">
        <w:rPr>
          <w:sz w:val="20"/>
          <w:szCs w:val="20"/>
        </w:rPr>
        <w:t xml:space="preserve"> feels like Four Peaks is the best option</w:t>
      </w:r>
      <w:r w:rsidR="00C44397">
        <w:rPr>
          <w:sz w:val="20"/>
          <w:szCs w:val="20"/>
        </w:rPr>
        <w:t xml:space="preserve"> for FJA both from a fee perspective as well as variety in investment options</w:t>
      </w:r>
      <w:r w:rsidR="004A5488">
        <w:rPr>
          <w:sz w:val="20"/>
          <w:szCs w:val="20"/>
        </w:rPr>
        <w:t xml:space="preserve">.  Mrs.  Mellinger seconded the motion and all else were in favor with the understanding that Four Peaks had the lowest fees.  Additionally, no board member will be actively involved in the managing of our funds.  </w:t>
      </w:r>
    </w:p>
    <w:p w:rsidR="00D26C94" w:rsidRDefault="00D26C94" w:rsidP="00616943">
      <w:pPr>
        <w:pStyle w:val="NoSpacing"/>
        <w:numPr>
          <w:ilvl w:val="0"/>
          <w:numId w:val="18"/>
        </w:numPr>
        <w:tabs>
          <w:tab w:val="left" w:pos="540"/>
        </w:tabs>
        <w:rPr>
          <w:sz w:val="20"/>
          <w:szCs w:val="20"/>
        </w:rPr>
      </w:pPr>
      <w:r>
        <w:rPr>
          <w:sz w:val="20"/>
          <w:szCs w:val="20"/>
        </w:rPr>
        <w:t>Discuss with possible action finding a development officer.</w:t>
      </w:r>
      <w:r w:rsidR="006E2C08">
        <w:rPr>
          <w:sz w:val="20"/>
          <w:szCs w:val="20"/>
        </w:rPr>
        <w:t xml:space="preserve"> – Mr. Firth has been unable to connect with the development officer</w:t>
      </w:r>
      <w:r w:rsidR="00CE054E">
        <w:rPr>
          <w:sz w:val="20"/>
          <w:szCs w:val="20"/>
        </w:rPr>
        <w:t>.  This will be added to future</w:t>
      </w:r>
      <w:r w:rsidR="006E2C08">
        <w:rPr>
          <w:sz w:val="20"/>
          <w:szCs w:val="20"/>
        </w:rPr>
        <w:t xml:space="preserve"> meeting.</w:t>
      </w:r>
    </w:p>
    <w:p w:rsidR="00746AFE" w:rsidRPr="00E53D0A" w:rsidRDefault="00746AFE" w:rsidP="002C1000">
      <w:pPr>
        <w:pStyle w:val="NoSpacing"/>
        <w:tabs>
          <w:tab w:val="left" w:pos="540"/>
        </w:tabs>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Default="00616943" w:rsidP="001F4E33">
      <w:pPr>
        <w:pStyle w:val="NoSpacing"/>
        <w:numPr>
          <w:ilvl w:val="0"/>
          <w:numId w:val="18"/>
        </w:numPr>
        <w:rPr>
          <w:sz w:val="20"/>
          <w:szCs w:val="20"/>
        </w:rPr>
      </w:pPr>
      <w:r>
        <w:rPr>
          <w:sz w:val="20"/>
          <w:szCs w:val="20"/>
        </w:rPr>
        <w:t>Discuss with possible action for approval new Board</w:t>
      </w:r>
      <w:r w:rsidR="00D26C94">
        <w:rPr>
          <w:sz w:val="20"/>
          <w:szCs w:val="20"/>
        </w:rPr>
        <w:t xml:space="preserve"> Member</w:t>
      </w:r>
      <w:r>
        <w:rPr>
          <w:sz w:val="20"/>
          <w:szCs w:val="20"/>
        </w:rPr>
        <w:t xml:space="preserve"> Application.</w:t>
      </w:r>
      <w:r w:rsidR="00FA3292">
        <w:rPr>
          <w:sz w:val="20"/>
          <w:szCs w:val="20"/>
        </w:rPr>
        <w:t xml:space="preserve">  Mr. Firth introduced Don Tomlinson and thanked him for being here.  Mr. Tomlinson shared that his interest primarily began with</w:t>
      </w:r>
      <w:r w:rsidR="00C44397">
        <w:rPr>
          <w:sz w:val="20"/>
          <w:szCs w:val="20"/>
        </w:rPr>
        <w:t xml:space="preserve"> the fact that</w:t>
      </w:r>
      <w:r w:rsidR="00FA3292">
        <w:rPr>
          <w:sz w:val="20"/>
          <w:szCs w:val="20"/>
        </w:rPr>
        <w:t xml:space="preserve"> both</w:t>
      </w:r>
      <w:r w:rsidR="00C44397">
        <w:rPr>
          <w:sz w:val="20"/>
          <w:szCs w:val="20"/>
        </w:rPr>
        <w:t xml:space="preserve"> of</w:t>
      </w:r>
      <w:r w:rsidR="00FA3292">
        <w:rPr>
          <w:sz w:val="20"/>
          <w:szCs w:val="20"/>
        </w:rPr>
        <w:t xml:space="preserve"> his girls will be attending this fall and he and his wife are super excited for this opportunity.  Mr. Firth asked the each board member to share a little bit about themselves.  </w:t>
      </w:r>
      <w:r w:rsidR="00D01012">
        <w:rPr>
          <w:sz w:val="20"/>
          <w:szCs w:val="20"/>
        </w:rPr>
        <w:t xml:space="preserve">Mr. Firth asked if any of the board members had any questions of Mr. Tomlinson.  Mr. Drumm asked if Mr. Tomlinson had any issues with attending the meetings on the first Tuesday of every month.  Mr. Drumm also asked what his view of what the role of a board is.  Mr. Tomlinson shared that he feels that a board member will help from a higher level.  </w:t>
      </w:r>
      <w:r w:rsidR="00633911">
        <w:rPr>
          <w:sz w:val="20"/>
          <w:szCs w:val="20"/>
        </w:rPr>
        <w:t xml:space="preserve">Mrs. Mellinger made a motion to approve the board application of Don Tomlinson.  Dr. Eadens seconded the </w:t>
      </w:r>
      <w:r w:rsidR="004A5488">
        <w:rPr>
          <w:sz w:val="20"/>
          <w:szCs w:val="20"/>
        </w:rPr>
        <w:t xml:space="preserve">motion </w:t>
      </w:r>
      <w:r w:rsidR="00633911">
        <w:rPr>
          <w:sz w:val="20"/>
          <w:szCs w:val="20"/>
        </w:rPr>
        <w:t>and all else were in favor.</w:t>
      </w:r>
    </w:p>
    <w:p w:rsidR="00D26C94" w:rsidRDefault="00D26C94" w:rsidP="001F4E33">
      <w:pPr>
        <w:pStyle w:val="NoSpacing"/>
        <w:numPr>
          <w:ilvl w:val="0"/>
          <w:numId w:val="18"/>
        </w:numPr>
        <w:rPr>
          <w:sz w:val="20"/>
          <w:szCs w:val="20"/>
        </w:rPr>
      </w:pPr>
      <w:r>
        <w:rPr>
          <w:sz w:val="20"/>
          <w:szCs w:val="20"/>
        </w:rPr>
        <w:t xml:space="preserve">Discuss with possible action to update the Financial P&amp;P’s.  </w:t>
      </w:r>
      <w:r w:rsidR="004A5488">
        <w:rPr>
          <w:sz w:val="20"/>
          <w:szCs w:val="20"/>
        </w:rPr>
        <w:t xml:space="preserve"> – Not prepared to discuss at this time, please move to the June</w:t>
      </w:r>
      <w:r w:rsidR="00124CCB">
        <w:rPr>
          <w:sz w:val="20"/>
          <w:szCs w:val="20"/>
        </w:rPr>
        <w:t xml:space="preserve"> agenda as well as adding Mr. H</w:t>
      </w:r>
      <w:r w:rsidR="004A5488">
        <w:rPr>
          <w:sz w:val="20"/>
          <w:szCs w:val="20"/>
        </w:rPr>
        <w:t>a</w:t>
      </w:r>
      <w:r w:rsidR="00124CCB">
        <w:rPr>
          <w:sz w:val="20"/>
          <w:szCs w:val="20"/>
        </w:rPr>
        <w:t>e</w:t>
      </w:r>
      <w:r w:rsidR="004A5488">
        <w:rPr>
          <w:sz w:val="20"/>
          <w:szCs w:val="20"/>
        </w:rPr>
        <w:t>rtzen to this agenda as well.</w:t>
      </w: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44693C" w:rsidP="00AA132C">
      <w:pPr>
        <w:pStyle w:val="NoSpacing"/>
        <w:tabs>
          <w:tab w:val="left" w:pos="563"/>
          <w:tab w:val="left" w:pos="3708"/>
          <w:tab w:val="left" w:pos="8208"/>
        </w:tabs>
        <w:rPr>
          <w:sz w:val="20"/>
          <w:szCs w:val="20"/>
        </w:rPr>
      </w:pPr>
      <w:r>
        <w:rPr>
          <w:sz w:val="20"/>
          <w:szCs w:val="20"/>
        </w:rPr>
        <w:t>Mrs. Henderson</w:t>
      </w:r>
      <w:r w:rsidR="006B0554">
        <w:rPr>
          <w:sz w:val="20"/>
          <w:szCs w:val="20"/>
        </w:rPr>
        <w:t xml:space="preserve"> made a motion to adjourn the meeting at </w:t>
      </w:r>
      <w:r>
        <w:rPr>
          <w:sz w:val="20"/>
          <w:szCs w:val="20"/>
        </w:rPr>
        <w:t>7:52</w:t>
      </w:r>
      <w:r w:rsidR="006B0554">
        <w:rPr>
          <w:sz w:val="20"/>
          <w:szCs w:val="20"/>
        </w:rPr>
        <w:t xml:space="preserve"> p.m. </w:t>
      </w:r>
      <w:r>
        <w:rPr>
          <w:sz w:val="20"/>
          <w:szCs w:val="20"/>
        </w:rPr>
        <w:t>Mrs. Mellinger</w:t>
      </w:r>
      <w:r w:rsidR="006B0554">
        <w:rPr>
          <w:sz w:val="20"/>
          <w:szCs w:val="20"/>
        </w:rPr>
        <w:t xml:space="preserve"> seconded the motion and all else were in favor.</w:t>
      </w:r>
      <w:r w:rsidR="00EE5D81" w:rsidRPr="006F0017">
        <w:rPr>
          <w:sz w:val="20"/>
          <w:szCs w:val="20"/>
        </w:rPr>
        <w:tab/>
      </w: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CB" w:rsidRDefault="00124CCB" w:rsidP="004E13BF">
      <w:pPr>
        <w:spacing w:after="0" w:line="240" w:lineRule="auto"/>
      </w:pPr>
      <w:r>
        <w:separator/>
      </w:r>
    </w:p>
  </w:endnote>
  <w:endnote w:type="continuationSeparator" w:id="0">
    <w:p w:rsidR="00124CCB" w:rsidRDefault="00124CCB"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CB" w:rsidRDefault="00124CCB" w:rsidP="004E13BF">
      <w:pPr>
        <w:spacing w:after="0" w:line="240" w:lineRule="auto"/>
      </w:pPr>
      <w:r>
        <w:separator/>
      </w:r>
    </w:p>
  </w:footnote>
  <w:footnote w:type="continuationSeparator" w:id="0">
    <w:p w:rsidR="00124CCB" w:rsidRDefault="00124CCB"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5">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4"/>
  </w:num>
  <w:num w:numId="9">
    <w:abstractNumId w:val="7"/>
  </w:num>
  <w:num w:numId="10">
    <w:abstractNumId w:val="3"/>
  </w:num>
  <w:num w:numId="11">
    <w:abstractNumId w:val="9"/>
  </w:num>
  <w:num w:numId="12">
    <w:abstractNumId w:val="22"/>
  </w:num>
  <w:num w:numId="13">
    <w:abstractNumId w:val="23"/>
  </w:num>
  <w:num w:numId="14">
    <w:abstractNumId w:val="26"/>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10"/>
  </w:num>
  <w:num w:numId="23">
    <w:abstractNumId w:val="8"/>
  </w:num>
  <w:num w:numId="24">
    <w:abstractNumId w:val="1"/>
  </w:num>
  <w:num w:numId="25">
    <w:abstractNumId w:val="12"/>
  </w:num>
  <w:num w:numId="26">
    <w:abstractNumId w:val="25"/>
  </w:num>
  <w:num w:numId="27">
    <w:abstractNumId w:val="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232"/>
    <w:rsid w:val="00035F03"/>
    <w:rsid w:val="00041F0A"/>
    <w:rsid w:val="00050930"/>
    <w:rsid w:val="00051D0C"/>
    <w:rsid w:val="00056C41"/>
    <w:rsid w:val="00065E43"/>
    <w:rsid w:val="00081042"/>
    <w:rsid w:val="00083598"/>
    <w:rsid w:val="0008440F"/>
    <w:rsid w:val="000851C8"/>
    <w:rsid w:val="00090E1C"/>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24CCB"/>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B79E6"/>
    <w:rsid w:val="002C1000"/>
    <w:rsid w:val="002C31EB"/>
    <w:rsid w:val="002C3831"/>
    <w:rsid w:val="002C730E"/>
    <w:rsid w:val="002D1277"/>
    <w:rsid w:val="002D1652"/>
    <w:rsid w:val="002E0024"/>
    <w:rsid w:val="002E495F"/>
    <w:rsid w:val="00333CA4"/>
    <w:rsid w:val="00337B0D"/>
    <w:rsid w:val="00342AD2"/>
    <w:rsid w:val="003807A4"/>
    <w:rsid w:val="003962C1"/>
    <w:rsid w:val="00396D69"/>
    <w:rsid w:val="003A6AC4"/>
    <w:rsid w:val="003B2810"/>
    <w:rsid w:val="003E45C8"/>
    <w:rsid w:val="00405BB8"/>
    <w:rsid w:val="00406881"/>
    <w:rsid w:val="0041161D"/>
    <w:rsid w:val="00411B2C"/>
    <w:rsid w:val="004135A6"/>
    <w:rsid w:val="00420C25"/>
    <w:rsid w:val="00421439"/>
    <w:rsid w:val="004218B0"/>
    <w:rsid w:val="00422DBE"/>
    <w:rsid w:val="00425104"/>
    <w:rsid w:val="004330B8"/>
    <w:rsid w:val="00436CC6"/>
    <w:rsid w:val="00441834"/>
    <w:rsid w:val="0044647A"/>
    <w:rsid w:val="0044693C"/>
    <w:rsid w:val="00450D25"/>
    <w:rsid w:val="0048278C"/>
    <w:rsid w:val="004846DB"/>
    <w:rsid w:val="004A5488"/>
    <w:rsid w:val="004B4C90"/>
    <w:rsid w:val="004E13BF"/>
    <w:rsid w:val="004E4E35"/>
    <w:rsid w:val="005019DB"/>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C7AAD"/>
    <w:rsid w:val="005E4450"/>
    <w:rsid w:val="005F3E47"/>
    <w:rsid w:val="005F4D6F"/>
    <w:rsid w:val="00616943"/>
    <w:rsid w:val="006248D6"/>
    <w:rsid w:val="006301B0"/>
    <w:rsid w:val="00633911"/>
    <w:rsid w:val="00641EFB"/>
    <w:rsid w:val="00643068"/>
    <w:rsid w:val="00646C02"/>
    <w:rsid w:val="00664F00"/>
    <w:rsid w:val="00665C61"/>
    <w:rsid w:val="00667C1B"/>
    <w:rsid w:val="0069330B"/>
    <w:rsid w:val="00695E6F"/>
    <w:rsid w:val="006A7C47"/>
    <w:rsid w:val="006A7E12"/>
    <w:rsid w:val="006B0554"/>
    <w:rsid w:val="006B60C1"/>
    <w:rsid w:val="006C4C7D"/>
    <w:rsid w:val="006D1391"/>
    <w:rsid w:val="006D70E0"/>
    <w:rsid w:val="006E2C08"/>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6050B"/>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48CB"/>
    <w:rsid w:val="00931355"/>
    <w:rsid w:val="0094262A"/>
    <w:rsid w:val="00944B78"/>
    <w:rsid w:val="00945C9D"/>
    <w:rsid w:val="00960395"/>
    <w:rsid w:val="0097283F"/>
    <w:rsid w:val="009764F7"/>
    <w:rsid w:val="009A47F7"/>
    <w:rsid w:val="009C0475"/>
    <w:rsid w:val="009D365C"/>
    <w:rsid w:val="009D4363"/>
    <w:rsid w:val="009D4992"/>
    <w:rsid w:val="009D5021"/>
    <w:rsid w:val="009D550B"/>
    <w:rsid w:val="009F1222"/>
    <w:rsid w:val="009F539F"/>
    <w:rsid w:val="00A01D91"/>
    <w:rsid w:val="00A0274B"/>
    <w:rsid w:val="00A106DE"/>
    <w:rsid w:val="00A166B7"/>
    <w:rsid w:val="00A25BE8"/>
    <w:rsid w:val="00A65599"/>
    <w:rsid w:val="00A65A3B"/>
    <w:rsid w:val="00A71519"/>
    <w:rsid w:val="00A72DF8"/>
    <w:rsid w:val="00A74191"/>
    <w:rsid w:val="00A755B0"/>
    <w:rsid w:val="00A976DC"/>
    <w:rsid w:val="00AA04B8"/>
    <w:rsid w:val="00AA132C"/>
    <w:rsid w:val="00AB29F2"/>
    <w:rsid w:val="00AC1CFF"/>
    <w:rsid w:val="00AC7CC0"/>
    <w:rsid w:val="00AF2C35"/>
    <w:rsid w:val="00AF4345"/>
    <w:rsid w:val="00B021D7"/>
    <w:rsid w:val="00B109C8"/>
    <w:rsid w:val="00B14DA6"/>
    <w:rsid w:val="00B26392"/>
    <w:rsid w:val="00B37E43"/>
    <w:rsid w:val="00B413CA"/>
    <w:rsid w:val="00B449E6"/>
    <w:rsid w:val="00B50A7C"/>
    <w:rsid w:val="00B517CA"/>
    <w:rsid w:val="00B55740"/>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44397"/>
    <w:rsid w:val="00C5130C"/>
    <w:rsid w:val="00C51879"/>
    <w:rsid w:val="00C60762"/>
    <w:rsid w:val="00C6608E"/>
    <w:rsid w:val="00C66A43"/>
    <w:rsid w:val="00C71CBD"/>
    <w:rsid w:val="00C74939"/>
    <w:rsid w:val="00C83FE4"/>
    <w:rsid w:val="00CA2477"/>
    <w:rsid w:val="00CA2A8E"/>
    <w:rsid w:val="00CB4C4B"/>
    <w:rsid w:val="00CB6EC1"/>
    <w:rsid w:val="00CC5D26"/>
    <w:rsid w:val="00CC69D8"/>
    <w:rsid w:val="00CD1EE6"/>
    <w:rsid w:val="00CE054E"/>
    <w:rsid w:val="00D01012"/>
    <w:rsid w:val="00D0621D"/>
    <w:rsid w:val="00D06799"/>
    <w:rsid w:val="00D121FB"/>
    <w:rsid w:val="00D15BCF"/>
    <w:rsid w:val="00D26C94"/>
    <w:rsid w:val="00D310FC"/>
    <w:rsid w:val="00D33123"/>
    <w:rsid w:val="00D56035"/>
    <w:rsid w:val="00D71635"/>
    <w:rsid w:val="00D73F2F"/>
    <w:rsid w:val="00D877FB"/>
    <w:rsid w:val="00DD39DB"/>
    <w:rsid w:val="00DF1711"/>
    <w:rsid w:val="00E01440"/>
    <w:rsid w:val="00E32FC9"/>
    <w:rsid w:val="00E4120A"/>
    <w:rsid w:val="00E53D0A"/>
    <w:rsid w:val="00E547EF"/>
    <w:rsid w:val="00E741A6"/>
    <w:rsid w:val="00E760FD"/>
    <w:rsid w:val="00E861AF"/>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737"/>
    <w:rsid w:val="00F42E37"/>
    <w:rsid w:val="00F475D3"/>
    <w:rsid w:val="00F47CC6"/>
    <w:rsid w:val="00F517BE"/>
    <w:rsid w:val="00F64ACE"/>
    <w:rsid w:val="00F773C5"/>
    <w:rsid w:val="00F836EE"/>
    <w:rsid w:val="00F86653"/>
    <w:rsid w:val="00F87099"/>
    <w:rsid w:val="00FA0B0A"/>
    <w:rsid w:val="00FA3292"/>
    <w:rsid w:val="00FA54CB"/>
    <w:rsid w:val="00FB1E04"/>
    <w:rsid w:val="00FB2D77"/>
    <w:rsid w:val="00FB37A8"/>
    <w:rsid w:val="00FC0C1D"/>
    <w:rsid w:val="00FC2D48"/>
    <w:rsid w:val="00FD0E4A"/>
    <w:rsid w:val="00FD7139"/>
    <w:rsid w:val="00FE3A75"/>
    <w:rsid w:val="00FE5D03"/>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572010555">
      <w:bodyDiv w:val="1"/>
      <w:marLeft w:val="0"/>
      <w:marRight w:val="0"/>
      <w:marTop w:val="0"/>
      <w:marBottom w:val="0"/>
      <w:divBdr>
        <w:top w:val="none" w:sz="0" w:space="0" w:color="auto"/>
        <w:left w:val="none" w:sz="0" w:space="0" w:color="auto"/>
        <w:bottom w:val="none" w:sz="0" w:space="0" w:color="auto"/>
        <w:right w:val="none" w:sz="0" w:space="0" w:color="auto"/>
      </w:divBdr>
    </w:div>
    <w:div w:id="1037970048">
      <w:bodyDiv w:val="1"/>
      <w:marLeft w:val="0"/>
      <w:marRight w:val="0"/>
      <w:marTop w:val="0"/>
      <w:marBottom w:val="0"/>
      <w:divBdr>
        <w:top w:val="none" w:sz="0" w:space="0" w:color="auto"/>
        <w:left w:val="none" w:sz="0" w:space="0" w:color="auto"/>
        <w:bottom w:val="none" w:sz="0" w:space="0" w:color="auto"/>
        <w:right w:val="none" w:sz="0" w:space="0" w:color="auto"/>
      </w:divBdr>
    </w:div>
    <w:div w:id="1087845422">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78396234">
      <w:bodyDiv w:val="1"/>
      <w:marLeft w:val="0"/>
      <w:marRight w:val="0"/>
      <w:marTop w:val="0"/>
      <w:marBottom w:val="0"/>
      <w:divBdr>
        <w:top w:val="none" w:sz="0" w:space="0" w:color="auto"/>
        <w:left w:val="none" w:sz="0" w:space="0" w:color="auto"/>
        <w:bottom w:val="none" w:sz="0" w:space="0" w:color="auto"/>
        <w:right w:val="none" w:sz="0" w:space="0" w:color="auto"/>
      </w:divBdr>
    </w:div>
    <w:div w:id="16724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0FD8-4058-4A65-91AD-297E13ED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32</cp:revision>
  <cp:lastPrinted>2017-01-31T20:12:00Z</cp:lastPrinted>
  <dcterms:created xsi:type="dcterms:W3CDTF">2017-05-09T23:30:00Z</dcterms:created>
  <dcterms:modified xsi:type="dcterms:W3CDTF">2017-05-10T20:44:00Z</dcterms:modified>
</cp:coreProperties>
</file>