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68E25F2B"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B73893">
        <w:rPr>
          <w:sz w:val="24"/>
          <w:szCs w:val="24"/>
        </w:rPr>
        <w:t>May 12th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444BA4A2" w14:textId="77777777" w:rsidR="0028601A" w:rsidRDefault="0028601A" w:rsidP="0028601A">
      <w:pPr>
        <w:pStyle w:val="PlainText"/>
      </w:pPr>
      <w:r>
        <w:t>Join Zoom Meeting</w:t>
      </w:r>
    </w:p>
    <w:p w14:paraId="24F7C554" w14:textId="77777777" w:rsidR="0028601A" w:rsidRDefault="006E6E51" w:rsidP="0028601A">
      <w:pPr>
        <w:pStyle w:val="PlainText"/>
      </w:pPr>
      <w:hyperlink r:id="rId8" w:history="1">
        <w:r w:rsidR="0028601A">
          <w:rPr>
            <w:rStyle w:val="Hyperlink"/>
          </w:rPr>
          <w:t>https://us02web.zoom.us/j/81448625276</w:t>
        </w:r>
      </w:hyperlink>
    </w:p>
    <w:p w14:paraId="5059DF43" w14:textId="77777777" w:rsidR="0028601A" w:rsidRDefault="0028601A" w:rsidP="0028601A">
      <w:pPr>
        <w:pStyle w:val="PlainText"/>
      </w:pPr>
    </w:p>
    <w:p w14:paraId="22D6EC93" w14:textId="77777777" w:rsidR="0028601A" w:rsidRDefault="0028601A" w:rsidP="0028601A">
      <w:pPr>
        <w:pStyle w:val="PlainText"/>
      </w:pPr>
      <w:r>
        <w:t>Meeting ID: 814 4862 5276</w:t>
      </w:r>
    </w:p>
    <w:p w14:paraId="05D56FF9" w14:textId="5B68FD77" w:rsidR="00EE5D81" w:rsidRDefault="00EE5D81" w:rsidP="00EE5D81">
      <w:pPr>
        <w:pStyle w:val="NoSpacing"/>
        <w:jc w:val="center"/>
        <w:rPr>
          <w:sz w:val="24"/>
          <w:szCs w:val="24"/>
        </w:rPr>
      </w:pPr>
    </w:p>
    <w:p w14:paraId="68355DD3" w14:textId="318AE97B" w:rsidR="00EE5D81" w:rsidRPr="00D877FB" w:rsidRDefault="00CA148A" w:rsidP="00EE5D81">
      <w:pPr>
        <w:pStyle w:val="NoSpacing"/>
        <w:jc w:val="center"/>
        <w:rPr>
          <w:b/>
          <w:sz w:val="24"/>
          <w:szCs w:val="24"/>
        </w:rPr>
      </w:pPr>
      <w:r w:rsidRPr="00CA148A">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358C4686" w:rsidR="00EE5D81" w:rsidRPr="006F0017" w:rsidRDefault="00CA148A" w:rsidP="005E4450">
      <w:pPr>
        <w:pStyle w:val="NoSpacing"/>
        <w:tabs>
          <w:tab w:val="left" w:pos="0"/>
          <w:tab w:val="left" w:pos="563"/>
          <w:tab w:val="left" w:pos="8208"/>
        </w:tabs>
        <w:rPr>
          <w:sz w:val="20"/>
          <w:szCs w:val="20"/>
        </w:rPr>
      </w:pPr>
      <w:r>
        <w:rPr>
          <w:sz w:val="20"/>
          <w:szCs w:val="20"/>
        </w:rPr>
        <w:t xml:space="preserve">Mr. Naleski </w:t>
      </w:r>
      <w:r w:rsidR="00EE5D81" w:rsidRPr="006F0017">
        <w:rPr>
          <w:sz w:val="20"/>
          <w:szCs w:val="20"/>
        </w:rPr>
        <w:t>call</w:t>
      </w:r>
      <w:r>
        <w:rPr>
          <w:sz w:val="20"/>
          <w:szCs w:val="20"/>
        </w:rPr>
        <w:t>ed the</w:t>
      </w:r>
      <w:r w:rsidR="00EE5D81" w:rsidRPr="006F0017">
        <w:rPr>
          <w:sz w:val="20"/>
          <w:szCs w:val="20"/>
        </w:rPr>
        <w:t xml:space="preserve"> meeting to order</w:t>
      </w:r>
      <w:r>
        <w:rPr>
          <w:sz w:val="20"/>
          <w:szCs w:val="20"/>
        </w:rPr>
        <w:t xml:space="preserve"> at 4:3</w:t>
      </w:r>
      <w:r w:rsidR="002C46C2">
        <w:rPr>
          <w:sz w:val="20"/>
          <w:szCs w:val="20"/>
        </w:rPr>
        <w:t>1</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2369FF3F" w:rsidR="00EE5D81" w:rsidRDefault="00CA148A" w:rsidP="00B6659A">
      <w:pPr>
        <w:pStyle w:val="NoSpacing"/>
        <w:tabs>
          <w:tab w:val="left" w:pos="0"/>
          <w:tab w:val="left" w:pos="540"/>
          <w:tab w:val="left" w:pos="8208"/>
        </w:tabs>
        <w:rPr>
          <w:sz w:val="20"/>
          <w:szCs w:val="20"/>
        </w:rPr>
      </w:pPr>
      <w:r>
        <w:rPr>
          <w:sz w:val="20"/>
          <w:szCs w:val="20"/>
        </w:rPr>
        <w:t>Mr. Naleski took roll</w:t>
      </w:r>
      <w:r w:rsidR="00E24D23">
        <w:rPr>
          <w:sz w:val="20"/>
          <w:szCs w:val="20"/>
        </w:rPr>
        <w:t>.</w:t>
      </w:r>
    </w:p>
    <w:tbl>
      <w:tblPr>
        <w:tblStyle w:val="TableGrid"/>
        <w:tblW w:w="0" w:type="auto"/>
        <w:tblInd w:w="1795" w:type="dxa"/>
        <w:tblLook w:val="04A0" w:firstRow="1" w:lastRow="0" w:firstColumn="1" w:lastColumn="0" w:noHBand="0" w:noVBand="1"/>
      </w:tblPr>
      <w:tblGrid>
        <w:gridCol w:w="2880"/>
        <w:gridCol w:w="2880"/>
      </w:tblGrid>
      <w:tr w:rsidR="00CA148A" w14:paraId="2295BB40" w14:textId="77777777" w:rsidTr="00CA148A">
        <w:tc>
          <w:tcPr>
            <w:tcW w:w="2880" w:type="dxa"/>
          </w:tcPr>
          <w:p w14:paraId="0816ECF3" w14:textId="02B233BE" w:rsidR="00CA148A" w:rsidRDefault="00CA148A" w:rsidP="00B6659A">
            <w:pPr>
              <w:pStyle w:val="NoSpacing"/>
              <w:tabs>
                <w:tab w:val="left" w:pos="0"/>
                <w:tab w:val="left" w:pos="540"/>
                <w:tab w:val="left" w:pos="8208"/>
              </w:tabs>
              <w:rPr>
                <w:sz w:val="20"/>
                <w:szCs w:val="20"/>
              </w:rPr>
            </w:pPr>
            <w:r>
              <w:rPr>
                <w:sz w:val="20"/>
                <w:szCs w:val="20"/>
              </w:rPr>
              <w:t>Mr. Naleski</w:t>
            </w:r>
          </w:p>
        </w:tc>
        <w:tc>
          <w:tcPr>
            <w:tcW w:w="2880" w:type="dxa"/>
          </w:tcPr>
          <w:p w14:paraId="728CE763" w14:textId="1F773802" w:rsidR="00CA148A" w:rsidRDefault="002C46C2" w:rsidP="00B6659A">
            <w:pPr>
              <w:pStyle w:val="NoSpacing"/>
              <w:tabs>
                <w:tab w:val="left" w:pos="0"/>
                <w:tab w:val="left" w:pos="540"/>
                <w:tab w:val="left" w:pos="8208"/>
              </w:tabs>
              <w:rPr>
                <w:sz w:val="20"/>
                <w:szCs w:val="20"/>
              </w:rPr>
            </w:pPr>
            <w:r>
              <w:rPr>
                <w:sz w:val="20"/>
                <w:szCs w:val="20"/>
              </w:rPr>
              <w:t>Present</w:t>
            </w:r>
          </w:p>
        </w:tc>
      </w:tr>
      <w:tr w:rsidR="00CA148A" w14:paraId="37E7D96C" w14:textId="77777777" w:rsidTr="00CA148A">
        <w:tc>
          <w:tcPr>
            <w:tcW w:w="2880" w:type="dxa"/>
          </w:tcPr>
          <w:p w14:paraId="653D4A82" w14:textId="048D0439" w:rsidR="00CA148A" w:rsidRDefault="00CA148A" w:rsidP="00B6659A">
            <w:pPr>
              <w:pStyle w:val="NoSpacing"/>
              <w:tabs>
                <w:tab w:val="left" w:pos="0"/>
                <w:tab w:val="left" w:pos="540"/>
                <w:tab w:val="left" w:pos="8208"/>
              </w:tabs>
              <w:rPr>
                <w:sz w:val="20"/>
                <w:szCs w:val="20"/>
              </w:rPr>
            </w:pPr>
            <w:r>
              <w:rPr>
                <w:sz w:val="20"/>
                <w:szCs w:val="20"/>
              </w:rPr>
              <w:t>Mrs. Suda</w:t>
            </w:r>
          </w:p>
        </w:tc>
        <w:tc>
          <w:tcPr>
            <w:tcW w:w="2880" w:type="dxa"/>
          </w:tcPr>
          <w:p w14:paraId="7B604945" w14:textId="4B690DA2" w:rsidR="00CA148A" w:rsidRDefault="002C46C2" w:rsidP="00B6659A">
            <w:pPr>
              <w:pStyle w:val="NoSpacing"/>
              <w:tabs>
                <w:tab w:val="left" w:pos="0"/>
                <w:tab w:val="left" w:pos="540"/>
                <w:tab w:val="left" w:pos="8208"/>
              </w:tabs>
              <w:rPr>
                <w:sz w:val="20"/>
                <w:szCs w:val="20"/>
              </w:rPr>
            </w:pPr>
            <w:r>
              <w:rPr>
                <w:sz w:val="20"/>
                <w:szCs w:val="20"/>
              </w:rPr>
              <w:t>Present</w:t>
            </w:r>
          </w:p>
        </w:tc>
      </w:tr>
      <w:tr w:rsidR="00CA148A" w14:paraId="4B9BF322" w14:textId="77777777" w:rsidTr="00CA148A">
        <w:tc>
          <w:tcPr>
            <w:tcW w:w="2880" w:type="dxa"/>
          </w:tcPr>
          <w:p w14:paraId="548CD9BA" w14:textId="281C4C92" w:rsidR="00CA148A" w:rsidRDefault="00CA148A" w:rsidP="00B6659A">
            <w:pPr>
              <w:pStyle w:val="NoSpacing"/>
              <w:tabs>
                <w:tab w:val="left" w:pos="0"/>
                <w:tab w:val="left" w:pos="540"/>
                <w:tab w:val="left" w:pos="8208"/>
              </w:tabs>
              <w:rPr>
                <w:sz w:val="20"/>
                <w:szCs w:val="20"/>
              </w:rPr>
            </w:pPr>
            <w:r>
              <w:rPr>
                <w:sz w:val="20"/>
                <w:szCs w:val="20"/>
              </w:rPr>
              <w:t>Mr. Leest</w:t>
            </w:r>
          </w:p>
        </w:tc>
        <w:tc>
          <w:tcPr>
            <w:tcW w:w="2880" w:type="dxa"/>
          </w:tcPr>
          <w:p w14:paraId="3A899813" w14:textId="5649E3BB" w:rsidR="00CA148A" w:rsidRDefault="002C46C2" w:rsidP="00B6659A">
            <w:pPr>
              <w:pStyle w:val="NoSpacing"/>
              <w:tabs>
                <w:tab w:val="left" w:pos="0"/>
                <w:tab w:val="left" w:pos="540"/>
                <w:tab w:val="left" w:pos="8208"/>
              </w:tabs>
              <w:rPr>
                <w:sz w:val="20"/>
                <w:szCs w:val="20"/>
              </w:rPr>
            </w:pPr>
            <w:r>
              <w:rPr>
                <w:sz w:val="20"/>
                <w:szCs w:val="20"/>
              </w:rPr>
              <w:t>Present</w:t>
            </w:r>
          </w:p>
        </w:tc>
      </w:tr>
      <w:tr w:rsidR="00CA148A" w14:paraId="739A5805" w14:textId="77777777" w:rsidTr="00CA148A">
        <w:tc>
          <w:tcPr>
            <w:tcW w:w="2880" w:type="dxa"/>
          </w:tcPr>
          <w:p w14:paraId="38CB3E36" w14:textId="48301660" w:rsidR="00CA148A" w:rsidRDefault="00CA148A" w:rsidP="00B6659A">
            <w:pPr>
              <w:pStyle w:val="NoSpacing"/>
              <w:tabs>
                <w:tab w:val="left" w:pos="0"/>
                <w:tab w:val="left" w:pos="540"/>
                <w:tab w:val="left" w:pos="8208"/>
              </w:tabs>
              <w:rPr>
                <w:sz w:val="20"/>
                <w:szCs w:val="20"/>
              </w:rPr>
            </w:pPr>
            <w:r>
              <w:rPr>
                <w:sz w:val="20"/>
                <w:szCs w:val="20"/>
              </w:rPr>
              <w:t>Dr. Hiebert</w:t>
            </w:r>
          </w:p>
        </w:tc>
        <w:tc>
          <w:tcPr>
            <w:tcW w:w="2880" w:type="dxa"/>
          </w:tcPr>
          <w:p w14:paraId="681E75CE" w14:textId="37FA51BA" w:rsidR="00CA148A" w:rsidRDefault="002C46C2" w:rsidP="00B6659A">
            <w:pPr>
              <w:pStyle w:val="NoSpacing"/>
              <w:tabs>
                <w:tab w:val="left" w:pos="0"/>
                <w:tab w:val="left" w:pos="540"/>
                <w:tab w:val="left" w:pos="8208"/>
              </w:tabs>
              <w:rPr>
                <w:sz w:val="20"/>
                <w:szCs w:val="20"/>
              </w:rPr>
            </w:pPr>
            <w:r>
              <w:rPr>
                <w:sz w:val="20"/>
                <w:szCs w:val="20"/>
              </w:rPr>
              <w:t>Present</w:t>
            </w:r>
          </w:p>
        </w:tc>
      </w:tr>
      <w:tr w:rsidR="00CA148A" w14:paraId="729445F8" w14:textId="77777777" w:rsidTr="00CA148A">
        <w:tc>
          <w:tcPr>
            <w:tcW w:w="2880" w:type="dxa"/>
          </w:tcPr>
          <w:p w14:paraId="032F9F26" w14:textId="31856112" w:rsidR="00CA148A" w:rsidRDefault="00CA148A" w:rsidP="00B6659A">
            <w:pPr>
              <w:pStyle w:val="NoSpacing"/>
              <w:tabs>
                <w:tab w:val="left" w:pos="0"/>
                <w:tab w:val="left" w:pos="540"/>
                <w:tab w:val="left" w:pos="8208"/>
              </w:tabs>
              <w:rPr>
                <w:sz w:val="20"/>
                <w:szCs w:val="20"/>
              </w:rPr>
            </w:pPr>
            <w:r>
              <w:rPr>
                <w:sz w:val="20"/>
                <w:szCs w:val="20"/>
              </w:rPr>
              <w:t>Mr. Paine</w:t>
            </w:r>
          </w:p>
        </w:tc>
        <w:tc>
          <w:tcPr>
            <w:tcW w:w="2880" w:type="dxa"/>
          </w:tcPr>
          <w:p w14:paraId="54F91480" w14:textId="708744BA" w:rsidR="00CA148A" w:rsidRDefault="002C46C2" w:rsidP="00B6659A">
            <w:pPr>
              <w:pStyle w:val="NoSpacing"/>
              <w:tabs>
                <w:tab w:val="left" w:pos="0"/>
                <w:tab w:val="left" w:pos="540"/>
                <w:tab w:val="left" w:pos="8208"/>
              </w:tabs>
              <w:rPr>
                <w:sz w:val="20"/>
                <w:szCs w:val="20"/>
              </w:rPr>
            </w:pPr>
            <w:r>
              <w:rPr>
                <w:sz w:val="20"/>
                <w:szCs w:val="20"/>
              </w:rPr>
              <w:t>Present</w:t>
            </w:r>
          </w:p>
        </w:tc>
      </w:tr>
      <w:tr w:rsidR="00CA148A" w14:paraId="14860C80" w14:textId="77777777" w:rsidTr="00CA148A">
        <w:tc>
          <w:tcPr>
            <w:tcW w:w="2880" w:type="dxa"/>
          </w:tcPr>
          <w:p w14:paraId="3D4D3946" w14:textId="043E802E" w:rsidR="00CA148A" w:rsidRDefault="00CA148A" w:rsidP="00B6659A">
            <w:pPr>
              <w:pStyle w:val="NoSpacing"/>
              <w:tabs>
                <w:tab w:val="left" w:pos="0"/>
                <w:tab w:val="left" w:pos="540"/>
                <w:tab w:val="left" w:pos="8208"/>
              </w:tabs>
              <w:rPr>
                <w:sz w:val="20"/>
                <w:szCs w:val="20"/>
              </w:rPr>
            </w:pPr>
            <w:r>
              <w:rPr>
                <w:sz w:val="20"/>
                <w:szCs w:val="20"/>
              </w:rPr>
              <w:t>Mrs. Scott</w:t>
            </w:r>
          </w:p>
        </w:tc>
        <w:tc>
          <w:tcPr>
            <w:tcW w:w="2880" w:type="dxa"/>
          </w:tcPr>
          <w:p w14:paraId="569B07C6" w14:textId="04801A82" w:rsidR="00CA148A" w:rsidRDefault="002C46C2" w:rsidP="00B6659A">
            <w:pPr>
              <w:pStyle w:val="NoSpacing"/>
              <w:tabs>
                <w:tab w:val="left" w:pos="0"/>
                <w:tab w:val="left" w:pos="540"/>
                <w:tab w:val="left" w:pos="8208"/>
              </w:tabs>
              <w:rPr>
                <w:sz w:val="20"/>
                <w:szCs w:val="20"/>
              </w:rPr>
            </w:pPr>
            <w:r>
              <w:rPr>
                <w:sz w:val="20"/>
                <w:szCs w:val="20"/>
              </w:rPr>
              <w:t>Present</w:t>
            </w:r>
          </w:p>
        </w:tc>
      </w:tr>
    </w:tbl>
    <w:p w14:paraId="3471D2E7" w14:textId="1E7B8F66" w:rsidR="00CA148A" w:rsidRDefault="00CA148A" w:rsidP="00B6659A">
      <w:pPr>
        <w:pStyle w:val="NoSpacing"/>
        <w:tabs>
          <w:tab w:val="left" w:pos="0"/>
          <w:tab w:val="left" w:pos="540"/>
          <w:tab w:val="left" w:pos="8208"/>
        </w:tabs>
        <w:rPr>
          <w:sz w:val="20"/>
          <w:szCs w:val="20"/>
        </w:rPr>
      </w:pPr>
      <w:r>
        <w:rPr>
          <w:sz w:val="20"/>
          <w:szCs w:val="20"/>
        </w:rPr>
        <w:t>Additionally, Mr. Drumm, Mr. Vest and Mrs. Langan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4B0B5FB"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7E80AA5" w14:textId="30748813" w:rsidR="0079139B" w:rsidRDefault="0079139B" w:rsidP="00884977">
      <w:pPr>
        <w:pStyle w:val="NoSpacing"/>
        <w:numPr>
          <w:ilvl w:val="3"/>
          <w:numId w:val="10"/>
        </w:numPr>
      </w:pPr>
      <w:r>
        <w:t xml:space="preserve">Academic Feature </w:t>
      </w:r>
      <w:r w:rsidR="002C46C2">
        <w:t>– Mr. Drumm updated the board regarding employee vacancies.  He has offered the 5</w:t>
      </w:r>
      <w:r w:rsidR="002C46C2" w:rsidRPr="002C46C2">
        <w:rPr>
          <w:vertAlign w:val="superscript"/>
        </w:rPr>
        <w:t>th</w:t>
      </w:r>
      <w:r w:rsidR="002C46C2">
        <w:t xml:space="preserve"> </w:t>
      </w:r>
      <w:r w:rsidR="006E6E51">
        <w:t>ELA</w:t>
      </w:r>
      <w:r w:rsidR="002C46C2">
        <w:t xml:space="preserve">/Socials studies teaching position and the candidate has </w:t>
      </w:r>
      <w:r w:rsidR="002C46C2">
        <w:lastRenderedPageBreak/>
        <w:t>accepted.  The new interventionist position has been offered to Mr. Joel Chee.  The Middle School Math position is still open.   He will be interviewing for the open Spanish teacher position as well as for the newly opened 3</w:t>
      </w:r>
      <w:r w:rsidR="002C46C2" w:rsidRPr="002C46C2">
        <w:rPr>
          <w:vertAlign w:val="superscript"/>
        </w:rPr>
        <w:t>rd</w:t>
      </w:r>
      <w:r w:rsidR="002C46C2">
        <w:t>/4</w:t>
      </w:r>
      <w:r w:rsidR="002C46C2" w:rsidRPr="002C46C2">
        <w:rPr>
          <w:vertAlign w:val="superscript"/>
        </w:rPr>
        <w:t>th</w:t>
      </w:r>
      <w:r w:rsidR="002C46C2">
        <w:t xml:space="preserve"> teacher position.  Ms. Patterson will be assuming the Assistant Director position beginning July 1</w:t>
      </w:r>
      <w:r w:rsidR="002C46C2" w:rsidRPr="002C46C2">
        <w:rPr>
          <w:vertAlign w:val="superscript"/>
        </w:rPr>
        <w:t>st</w:t>
      </w:r>
      <w:r w:rsidR="002C46C2">
        <w:t xml:space="preserve">, 2021.  </w:t>
      </w:r>
    </w:p>
    <w:p w14:paraId="645F6619" w14:textId="3324A6AF" w:rsidR="009E7BFF" w:rsidRDefault="009E7BFF" w:rsidP="009E7BFF">
      <w:pPr>
        <w:pStyle w:val="NoSpacing"/>
        <w:ind w:left="1440"/>
      </w:pPr>
      <w:r>
        <w:t xml:space="preserve">This week we are celebrating Teacher Appreciation week.  </w:t>
      </w:r>
    </w:p>
    <w:p w14:paraId="4FFF60A2" w14:textId="01764BA7" w:rsidR="00E55901" w:rsidRDefault="00FF36E2" w:rsidP="00884977">
      <w:pPr>
        <w:pStyle w:val="NoSpacing"/>
        <w:numPr>
          <w:ilvl w:val="3"/>
          <w:numId w:val="10"/>
        </w:numPr>
      </w:pPr>
      <w:r>
        <w:t>Enrollment Numbers</w:t>
      </w:r>
      <w:r w:rsidR="009E7BFF">
        <w:t xml:space="preserve"> – Projected enrollment numbers are strong for the fall.</w:t>
      </w:r>
      <w:r w:rsidR="00CA6AF9">
        <w:t xml:space="preserve">  </w:t>
      </w:r>
    </w:p>
    <w:p w14:paraId="7D5742B7" w14:textId="426A9FF2" w:rsidR="00B73893" w:rsidRDefault="00B73893" w:rsidP="00285C62">
      <w:pPr>
        <w:pStyle w:val="NoSpacing"/>
        <w:ind w:left="1440"/>
      </w:pPr>
    </w:p>
    <w:p w14:paraId="1542256C" w14:textId="46465450"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0F47CA33" w:rsidR="00235EDD" w:rsidRDefault="00FF36E2" w:rsidP="002933AA">
      <w:pPr>
        <w:pStyle w:val="NoSpacing"/>
        <w:numPr>
          <w:ilvl w:val="4"/>
          <w:numId w:val="10"/>
        </w:numPr>
        <w:rPr>
          <w:sz w:val="20"/>
          <w:szCs w:val="20"/>
        </w:rPr>
      </w:pPr>
      <w:r>
        <w:rPr>
          <w:sz w:val="20"/>
          <w:szCs w:val="20"/>
        </w:rPr>
        <w:t>Upcoming expenditures</w:t>
      </w:r>
      <w:r w:rsidR="00CA6AF9">
        <w:rPr>
          <w:sz w:val="20"/>
          <w:szCs w:val="20"/>
        </w:rPr>
        <w:t xml:space="preserve"> – Mrs. Langan shared some upcoming expenditures such as Teacher laptops, and a new updated server.  </w:t>
      </w:r>
    </w:p>
    <w:p w14:paraId="64295169" w14:textId="133437F6" w:rsidR="00FF36E2" w:rsidRDefault="00FF36E2" w:rsidP="002933AA">
      <w:pPr>
        <w:pStyle w:val="NoSpacing"/>
        <w:numPr>
          <w:ilvl w:val="4"/>
          <w:numId w:val="10"/>
        </w:numPr>
        <w:rPr>
          <w:sz w:val="20"/>
          <w:szCs w:val="20"/>
        </w:rPr>
      </w:pPr>
      <w:r>
        <w:rPr>
          <w:sz w:val="20"/>
          <w:szCs w:val="20"/>
        </w:rPr>
        <w:t>Financials</w:t>
      </w:r>
      <w:r w:rsidR="00CA6AF9">
        <w:rPr>
          <w:sz w:val="20"/>
          <w:szCs w:val="20"/>
        </w:rPr>
        <w:t xml:space="preserve"> – Mrs. Langan gave an overview of the financials with the board.  She also shared that she has begun working on the budget for next year.  Mrs. Langan is working with a company out of Phoenix to begin using erate services to lower the cost of Technology as an example.  We may be able to get reimbursed for items that have be previously purchased.  Additionally, she has been working diligently on getting reimbursements for purchases/expenses related to grants.  </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6E969EF5" w:rsidR="004741DB" w:rsidRPr="005C0921" w:rsidRDefault="00D9154F"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3452C416" w:rsidR="00F52170" w:rsidRDefault="00F52170" w:rsidP="002933AA">
      <w:pPr>
        <w:pStyle w:val="NoSpacing"/>
        <w:numPr>
          <w:ilvl w:val="0"/>
          <w:numId w:val="33"/>
        </w:numPr>
        <w:rPr>
          <w:sz w:val="20"/>
          <w:szCs w:val="20"/>
        </w:rPr>
      </w:pPr>
      <w:r>
        <w:rPr>
          <w:sz w:val="20"/>
          <w:szCs w:val="20"/>
        </w:rPr>
        <w:t xml:space="preserve">Approval of Minutes dated </w:t>
      </w:r>
      <w:r w:rsidR="00B73893">
        <w:rPr>
          <w:sz w:val="20"/>
          <w:szCs w:val="20"/>
        </w:rPr>
        <w:t>April 7th</w:t>
      </w:r>
      <w:r>
        <w:rPr>
          <w:sz w:val="20"/>
          <w:szCs w:val="20"/>
        </w:rPr>
        <w:t>, 2021</w:t>
      </w:r>
      <w:r w:rsidR="00CA6AF9">
        <w:rPr>
          <w:sz w:val="20"/>
          <w:szCs w:val="20"/>
        </w:rPr>
        <w:t xml:space="preserve"> – No further discussion</w:t>
      </w:r>
      <w:r w:rsidR="00C33FB8">
        <w:rPr>
          <w:sz w:val="20"/>
          <w:szCs w:val="20"/>
        </w:rPr>
        <w:t xml:space="preserve"> needed.</w:t>
      </w:r>
    </w:p>
    <w:tbl>
      <w:tblPr>
        <w:tblStyle w:val="TableGrid"/>
        <w:tblW w:w="0" w:type="auto"/>
        <w:tblInd w:w="1795" w:type="dxa"/>
        <w:tblLook w:val="04A0" w:firstRow="1" w:lastRow="0" w:firstColumn="1" w:lastColumn="0" w:noHBand="0" w:noVBand="1"/>
      </w:tblPr>
      <w:tblGrid>
        <w:gridCol w:w="2880"/>
        <w:gridCol w:w="2880"/>
      </w:tblGrid>
      <w:tr w:rsidR="00CA148A" w14:paraId="5459EA8E" w14:textId="77777777" w:rsidTr="003877D2">
        <w:tc>
          <w:tcPr>
            <w:tcW w:w="2880" w:type="dxa"/>
          </w:tcPr>
          <w:p w14:paraId="24831997" w14:textId="0D2F3245" w:rsidR="00CA148A" w:rsidRDefault="00D9154F" w:rsidP="003877D2">
            <w:pPr>
              <w:pStyle w:val="NoSpacing"/>
              <w:tabs>
                <w:tab w:val="left" w:pos="0"/>
                <w:tab w:val="left" w:pos="540"/>
                <w:tab w:val="left" w:pos="8208"/>
              </w:tabs>
              <w:rPr>
                <w:sz w:val="20"/>
                <w:szCs w:val="20"/>
              </w:rPr>
            </w:pPr>
            <w:bookmarkStart w:id="0" w:name="_Hlk71714222"/>
            <w:r>
              <w:rPr>
                <w:sz w:val="20"/>
                <w:szCs w:val="20"/>
              </w:rPr>
              <w:t>Mr. Naleski</w:t>
            </w:r>
          </w:p>
        </w:tc>
        <w:tc>
          <w:tcPr>
            <w:tcW w:w="2880" w:type="dxa"/>
          </w:tcPr>
          <w:p w14:paraId="54798115" w14:textId="35BE7A50" w:rsidR="00CA148A" w:rsidRDefault="00D9154F" w:rsidP="003877D2">
            <w:pPr>
              <w:pStyle w:val="NoSpacing"/>
              <w:tabs>
                <w:tab w:val="left" w:pos="0"/>
                <w:tab w:val="left" w:pos="540"/>
                <w:tab w:val="left" w:pos="8208"/>
              </w:tabs>
              <w:rPr>
                <w:sz w:val="20"/>
                <w:szCs w:val="20"/>
              </w:rPr>
            </w:pPr>
            <w:r>
              <w:rPr>
                <w:sz w:val="20"/>
                <w:szCs w:val="20"/>
              </w:rPr>
              <w:t xml:space="preserve">Made a motion to approve the minutes dated </w:t>
            </w:r>
          </w:p>
        </w:tc>
      </w:tr>
      <w:tr w:rsidR="00CA148A" w14:paraId="689E9FCC" w14:textId="77777777" w:rsidTr="003877D2">
        <w:tc>
          <w:tcPr>
            <w:tcW w:w="2880" w:type="dxa"/>
          </w:tcPr>
          <w:p w14:paraId="63B253FE" w14:textId="35154F03" w:rsidR="00CA148A" w:rsidRDefault="00D9154F" w:rsidP="003877D2">
            <w:pPr>
              <w:pStyle w:val="NoSpacing"/>
              <w:tabs>
                <w:tab w:val="left" w:pos="0"/>
                <w:tab w:val="left" w:pos="540"/>
                <w:tab w:val="left" w:pos="8208"/>
              </w:tabs>
              <w:rPr>
                <w:sz w:val="20"/>
                <w:szCs w:val="20"/>
              </w:rPr>
            </w:pPr>
            <w:r>
              <w:rPr>
                <w:sz w:val="20"/>
                <w:szCs w:val="20"/>
              </w:rPr>
              <w:t>Mr. Paine</w:t>
            </w:r>
          </w:p>
        </w:tc>
        <w:tc>
          <w:tcPr>
            <w:tcW w:w="2880" w:type="dxa"/>
          </w:tcPr>
          <w:p w14:paraId="4B4D1EAD" w14:textId="112C1550" w:rsidR="00CA148A" w:rsidRDefault="00D9154F" w:rsidP="003877D2">
            <w:pPr>
              <w:pStyle w:val="NoSpacing"/>
              <w:tabs>
                <w:tab w:val="left" w:pos="0"/>
                <w:tab w:val="left" w:pos="540"/>
                <w:tab w:val="left" w:pos="8208"/>
              </w:tabs>
              <w:rPr>
                <w:sz w:val="20"/>
                <w:szCs w:val="20"/>
              </w:rPr>
            </w:pPr>
            <w:r>
              <w:rPr>
                <w:sz w:val="20"/>
                <w:szCs w:val="20"/>
              </w:rPr>
              <w:t>Seconded</w:t>
            </w:r>
          </w:p>
        </w:tc>
      </w:tr>
      <w:tr w:rsidR="00CA148A" w14:paraId="5FE27E69" w14:textId="77777777" w:rsidTr="003877D2">
        <w:tc>
          <w:tcPr>
            <w:tcW w:w="2880" w:type="dxa"/>
          </w:tcPr>
          <w:p w14:paraId="503869F8" w14:textId="3638A01D" w:rsidR="00CA148A" w:rsidRDefault="00CA148A" w:rsidP="003877D2">
            <w:pPr>
              <w:pStyle w:val="NoSpacing"/>
              <w:tabs>
                <w:tab w:val="left" w:pos="0"/>
                <w:tab w:val="left" w:pos="540"/>
                <w:tab w:val="left" w:pos="8208"/>
              </w:tabs>
              <w:rPr>
                <w:sz w:val="20"/>
                <w:szCs w:val="20"/>
              </w:rPr>
            </w:pPr>
            <w:r>
              <w:rPr>
                <w:sz w:val="20"/>
                <w:szCs w:val="20"/>
              </w:rPr>
              <w:t>Mr. Naleski</w:t>
            </w:r>
          </w:p>
        </w:tc>
        <w:tc>
          <w:tcPr>
            <w:tcW w:w="2880" w:type="dxa"/>
          </w:tcPr>
          <w:p w14:paraId="1F461D65" w14:textId="2E0AA18D" w:rsidR="00CA148A" w:rsidRDefault="00D9154F" w:rsidP="003877D2">
            <w:pPr>
              <w:pStyle w:val="NoSpacing"/>
              <w:tabs>
                <w:tab w:val="left" w:pos="0"/>
                <w:tab w:val="left" w:pos="540"/>
                <w:tab w:val="left" w:pos="8208"/>
              </w:tabs>
              <w:rPr>
                <w:sz w:val="20"/>
                <w:szCs w:val="20"/>
              </w:rPr>
            </w:pPr>
            <w:r>
              <w:rPr>
                <w:sz w:val="20"/>
                <w:szCs w:val="20"/>
              </w:rPr>
              <w:t>Aye</w:t>
            </w:r>
          </w:p>
        </w:tc>
      </w:tr>
      <w:tr w:rsidR="00CA148A" w14:paraId="731F3010" w14:textId="77777777" w:rsidTr="003877D2">
        <w:tc>
          <w:tcPr>
            <w:tcW w:w="2880" w:type="dxa"/>
          </w:tcPr>
          <w:p w14:paraId="188820F4" w14:textId="77777777" w:rsidR="00CA148A" w:rsidRDefault="00CA148A" w:rsidP="003877D2">
            <w:pPr>
              <w:pStyle w:val="NoSpacing"/>
              <w:tabs>
                <w:tab w:val="left" w:pos="0"/>
                <w:tab w:val="left" w:pos="540"/>
                <w:tab w:val="left" w:pos="8208"/>
              </w:tabs>
              <w:rPr>
                <w:sz w:val="20"/>
                <w:szCs w:val="20"/>
              </w:rPr>
            </w:pPr>
            <w:r>
              <w:rPr>
                <w:sz w:val="20"/>
                <w:szCs w:val="20"/>
              </w:rPr>
              <w:t>Mrs. Suda</w:t>
            </w:r>
          </w:p>
        </w:tc>
        <w:tc>
          <w:tcPr>
            <w:tcW w:w="2880" w:type="dxa"/>
          </w:tcPr>
          <w:p w14:paraId="3965028A" w14:textId="11A9ABCD" w:rsidR="00CA148A" w:rsidRDefault="00D9154F" w:rsidP="003877D2">
            <w:pPr>
              <w:pStyle w:val="NoSpacing"/>
              <w:tabs>
                <w:tab w:val="left" w:pos="0"/>
                <w:tab w:val="left" w:pos="540"/>
                <w:tab w:val="left" w:pos="8208"/>
              </w:tabs>
              <w:rPr>
                <w:sz w:val="20"/>
                <w:szCs w:val="20"/>
              </w:rPr>
            </w:pPr>
            <w:r>
              <w:rPr>
                <w:sz w:val="20"/>
                <w:szCs w:val="20"/>
              </w:rPr>
              <w:t>Aye</w:t>
            </w:r>
          </w:p>
        </w:tc>
      </w:tr>
      <w:tr w:rsidR="00CA148A" w14:paraId="79530CDF" w14:textId="77777777" w:rsidTr="003877D2">
        <w:tc>
          <w:tcPr>
            <w:tcW w:w="2880" w:type="dxa"/>
          </w:tcPr>
          <w:p w14:paraId="0E83BE0B" w14:textId="77777777" w:rsidR="00CA148A" w:rsidRDefault="00CA148A" w:rsidP="003877D2">
            <w:pPr>
              <w:pStyle w:val="NoSpacing"/>
              <w:tabs>
                <w:tab w:val="left" w:pos="0"/>
                <w:tab w:val="left" w:pos="540"/>
                <w:tab w:val="left" w:pos="8208"/>
              </w:tabs>
              <w:rPr>
                <w:sz w:val="20"/>
                <w:szCs w:val="20"/>
              </w:rPr>
            </w:pPr>
            <w:r>
              <w:rPr>
                <w:sz w:val="20"/>
                <w:szCs w:val="20"/>
              </w:rPr>
              <w:t>Mr. Leest</w:t>
            </w:r>
          </w:p>
        </w:tc>
        <w:tc>
          <w:tcPr>
            <w:tcW w:w="2880" w:type="dxa"/>
          </w:tcPr>
          <w:p w14:paraId="6F1E5295" w14:textId="1290EDA4" w:rsidR="00CA148A" w:rsidRDefault="00D9154F" w:rsidP="003877D2">
            <w:pPr>
              <w:pStyle w:val="NoSpacing"/>
              <w:tabs>
                <w:tab w:val="left" w:pos="0"/>
                <w:tab w:val="left" w:pos="540"/>
                <w:tab w:val="left" w:pos="8208"/>
              </w:tabs>
              <w:rPr>
                <w:sz w:val="20"/>
                <w:szCs w:val="20"/>
              </w:rPr>
            </w:pPr>
            <w:r>
              <w:rPr>
                <w:sz w:val="20"/>
                <w:szCs w:val="20"/>
              </w:rPr>
              <w:t>Abstain</w:t>
            </w:r>
          </w:p>
        </w:tc>
      </w:tr>
      <w:tr w:rsidR="00CA148A" w14:paraId="7CA8EFAB" w14:textId="77777777" w:rsidTr="003877D2">
        <w:tc>
          <w:tcPr>
            <w:tcW w:w="2880" w:type="dxa"/>
          </w:tcPr>
          <w:p w14:paraId="0221B2D6" w14:textId="77777777" w:rsidR="00CA148A" w:rsidRDefault="00CA148A" w:rsidP="003877D2">
            <w:pPr>
              <w:pStyle w:val="NoSpacing"/>
              <w:tabs>
                <w:tab w:val="left" w:pos="0"/>
                <w:tab w:val="left" w:pos="540"/>
                <w:tab w:val="left" w:pos="8208"/>
              </w:tabs>
              <w:rPr>
                <w:sz w:val="20"/>
                <w:szCs w:val="20"/>
              </w:rPr>
            </w:pPr>
            <w:r>
              <w:rPr>
                <w:sz w:val="20"/>
                <w:szCs w:val="20"/>
              </w:rPr>
              <w:t>Dr. Hiebert</w:t>
            </w:r>
          </w:p>
        </w:tc>
        <w:tc>
          <w:tcPr>
            <w:tcW w:w="2880" w:type="dxa"/>
          </w:tcPr>
          <w:p w14:paraId="61D67DE7" w14:textId="0EE006B0" w:rsidR="00CA148A" w:rsidRDefault="00D9154F" w:rsidP="003877D2">
            <w:pPr>
              <w:pStyle w:val="NoSpacing"/>
              <w:tabs>
                <w:tab w:val="left" w:pos="0"/>
                <w:tab w:val="left" w:pos="540"/>
                <w:tab w:val="left" w:pos="8208"/>
              </w:tabs>
              <w:rPr>
                <w:sz w:val="20"/>
                <w:szCs w:val="20"/>
              </w:rPr>
            </w:pPr>
            <w:r>
              <w:rPr>
                <w:sz w:val="20"/>
                <w:szCs w:val="20"/>
              </w:rPr>
              <w:t>Aye</w:t>
            </w:r>
          </w:p>
        </w:tc>
      </w:tr>
      <w:tr w:rsidR="00CA148A" w14:paraId="5BBA843F" w14:textId="77777777" w:rsidTr="003877D2">
        <w:tc>
          <w:tcPr>
            <w:tcW w:w="2880" w:type="dxa"/>
          </w:tcPr>
          <w:p w14:paraId="77FF616A" w14:textId="77777777" w:rsidR="00CA148A" w:rsidRDefault="00CA148A" w:rsidP="003877D2">
            <w:pPr>
              <w:pStyle w:val="NoSpacing"/>
              <w:tabs>
                <w:tab w:val="left" w:pos="0"/>
                <w:tab w:val="left" w:pos="540"/>
                <w:tab w:val="left" w:pos="8208"/>
              </w:tabs>
              <w:rPr>
                <w:sz w:val="20"/>
                <w:szCs w:val="20"/>
              </w:rPr>
            </w:pPr>
            <w:r>
              <w:rPr>
                <w:sz w:val="20"/>
                <w:szCs w:val="20"/>
              </w:rPr>
              <w:t>Mr. Paine</w:t>
            </w:r>
          </w:p>
        </w:tc>
        <w:tc>
          <w:tcPr>
            <w:tcW w:w="2880" w:type="dxa"/>
          </w:tcPr>
          <w:p w14:paraId="1B4907BC" w14:textId="56CE21A0" w:rsidR="00CA148A" w:rsidRDefault="00D9154F" w:rsidP="003877D2">
            <w:pPr>
              <w:pStyle w:val="NoSpacing"/>
              <w:tabs>
                <w:tab w:val="left" w:pos="0"/>
                <w:tab w:val="left" w:pos="540"/>
                <w:tab w:val="left" w:pos="8208"/>
              </w:tabs>
              <w:rPr>
                <w:sz w:val="20"/>
                <w:szCs w:val="20"/>
              </w:rPr>
            </w:pPr>
            <w:r>
              <w:rPr>
                <w:sz w:val="20"/>
                <w:szCs w:val="20"/>
              </w:rPr>
              <w:t>Aye</w:t>
            </w:r>
          </w:p>
        </w:tc>
      </w:tr>
      <w:tr w:rsidR="00CA148A" w14:paraId="6EC88668" w14:textId="77777777" w:rsidTr="003877D2">
        <w:tc>
          <w:tcPr>
            <w:tcW w:w="2880" w:type="dxa"/>
          </w:tcPr>
          <w:p w14:paraId="1D7053A2" w14:textId="77777777" w:rsidR="00CA148A" w:rsidRDefault="00CA148A" w:rsidP="003877D2">
            <w:pPr>
              <w:pStyle w:val="NoSpacing"/>
              <w:tabs>
                <w:tab w:val="left" w:pos="0"/>
                <w:tab w:val="left" w:pos="540"/>
                <w:tab w:val="left" w:pos="8208"/>
              </w:tabs>
              <w:rPr>
                <w:sz w:val="20"/>
                <w:szCs w:val="20"/>
              </w:rPr>
            </w:pPr>
            <w:r>
              <w:rPr>
                <w:sz w:val="20"/>
                <w:szCs w:val="20"/>
              </w:rPr>
              <w:t>Mrs. Scott</w:t>
            </w:r>
          </w:p>
        </w:tc>
        <w:tc>
          <w:tcPr>
            <w:tcW w:w="2880" w:type="dxa"/>
          </w:tcPr>
          <w:p w14:paraId="79453328" w14:textId="65B6D2D7" w:rsidR="00CA148A" w:rsidRDefault="00D9154F" w:rsidP="003877D2">
            <w:pPr>
              <w:pStyle w:val="NoSpacing"/>
              <w:tabs>
                <w:tab w:val="left" w:pos="0"/>
                <w:tab w:val="left" w:pos="540"/>
                <w:tab w:val="left" w:pos="8208"/>
              </w:tabs>
              <w:rPr>
                <w:sz w:val="20"/>
                <w:szCs w:val="20"/>
              </w:rPr>
            </w:pPr>
            <w:r>
              <w:rPr>
                <w:sz w:val="20"/>
                <w:szCs w:val="20"/>
              </w:rPr>
              <w:t>Aye</w:t>
            </w:r>
          </w:p>
        </w:tc>
      </w:tr>
      <w:bookmarkEnd w:id="0"/>
    </w:tbl>
    <w:p w14:paraId="1ADCD279" w14:textId="77777777" w:rsidR="00CA148A" w:rsidRDefault="00CA148A" w:rsidP="00CA148A">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9F3C7A" w14:textId="5AC0945B" w:rsidR="00BE60C1" w:rsidRPr="00D9154F" w:rsidRDefault="00F52170" w:rsidP="0040724F">
      <w:pPr>
        <w:pStyle w:val="NoSpacing"/>
        <w:numPr>
          <w:ilvl w:val="0"/>
          <w:numId w:val="33"/>
        </w:numPr>
        <w:tabs>
          <w:tab w:val="left" w:pos="540"/>
        </w:tabs>
        <w:rPr>
          <w:sz w:val="20"/>
          <w:szCs w:val="20"/>
        </w:rPr>
      </w:pPr>
      <w:r w:rsidRPr="00D9154F">
        <w:rPr>
          <w:sz w:val="20"/>
          <w:szCs w:val="20"/>
        </w:rPr>
        <w:t xml:space="preserve">Discuss long term building projects </w:t>
      </w:r>
      <w:r w:rsidR="00D9154F" w:rsidRPr="00D9154F">
        <w:rPr>
          <w:sz w:val="20"/>
          <w:szCs w:val="20"/>
        </w:rPr>
        <w:t>–</w:t>
      </w:r>
      <w:r w:rsidRPr="00D9154F">
        <w:rPr>
          <w:sz w:val="20"/>
          <w:szCs w:val="20"/>
        </w:rPr>
        <w:t xml:space="preserve"> </w:t>
      </w:r>
      <w:r w:rsidR="00D9154F" w:rsidRPr="00D9154F">
        <w:rPr>
          <w:sz w:val="20"/>
          <w:szCs w:val="20"/>
        </w:rPr>
        <w:t xml:space="preserve">Mr. Naleski shared that some of the committee met at the College America building. It was pushing over $30K for rent each month.  Mr. Naleski </w:t>
      </w:r>
      <w:r w:rsidR="00D9154F" w:rsidRPr="00D9154F">
        <w:rPr>
          <w:sz w:val="20"/>
          <w:szCs w:val="20"/>
        </w:rPr>
        <w:lastRenderedPageBreak/>
        <w:t xml:space="preserve">shared that the committee will be looking at another property this next Tuesday.  </w:t>
      </w:r>
      <w:r w:rsidR="00CA6AF9">
        <w:rPr>
          <w:sz w:val="20"/>
          <w:szCs w:val="20"/>
        </w:rPr>
        <w:t xml:space="preserve">The committee continues its search.  </w:t>
      </w:r>
      <w:r w:rsidR="00D9154F" w:rsidRPr="00D9154F">
        <w:rPr>
          <w:sz w:val="20"/>
          <w:szCs w:val="20"/>
        </w:rPr>
        <w:t xml:space="preserve"> </w:t>
      </w: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356E50E3" w14:textId="5D745542" w:rsidR="002065D7" w:rsidRDefault="00B73893" w:rsidP="00B73893">
      <w:pPr>
        <w:pStyle w:val="ListParagraph"/>
        <w:numPr>
          <w:ilvl w:val="0"/>
          <w:numId w:val="33"/>
        </w:numPr>
        <w:rPr>
          <w:rFonts w:ascii="Times New Roman" w:hAnsi="Times New Roman"/>
        </w:rPr>
      </w:pPr>
      <w:r w:rsidRPr="00B73893">
        <w:rPr>
          <w:rFonts w:ascii="Times New Roman" w:hAnsi="Times New Roman"/>
        </w:rPr>
        <w:t>Discussion with possible action</w:t>
      </w:r>
      <w:r>
        <w:rPr>
          <w:rFonts w:ascii="Times New Roman" w:hAnsi="Times New Roman"/>
        </w:rPr>
        <w:t xml:space="preserve"> regarding a </w:t>
      </w:r>
      <w:r w:rsidRPr="00B73893">
        <w:rPr>
          <w:rFonts w:ascii="Times New Roman" w:hAnsi="Times New Roman"/>
        </w:rPr>
        <w:t xml:space="preserve">Diversity, Equity, and Inclusion presentation. </w:t>
      </w:r>
      <w:r w:rsidR="003B0E72">
        <w:rPr>
          <w:rFonts w:ascii="Times New Roman" w:hAnsi="Times New Roman"/>
        </w:rPr>
        <w:t>– Mr. Drumm shared that this will be tabled to the next meeting.  He needs to meet with the committee to review some of the information.</w:t>
      </w:r>
      <w:r w:rsidR="00CA6AF9">
        <w:rPr>
          <w:rFonts w:ascii="Times New Roman" w:hAnsi="Times New Roman"/>
        </w:rPr>
        <w:t xml:space="preserve">  No further discussion or vote </w:t>
      </w:r>
      <w:r w:rsidR="00C33FB8">
        <w:rPr>
          <w:rFonts w:ascii="Times New Roman" w:hAnsi="Times New Roman"/>
        </w:rPr>
        <w:t>currently</w:t>
      </w:r>
      <w:r w:rsidR="00CA6AF9">
        <w:rPr>
          <w:rFonts w:ascii="Times New Roman" w:hAnsi="Times New Roman"/>
        </w:rPr>
        <w:t>.</w:t>
      </w:r>
    </w:p>
    <w:tbl>
      <w:tblPr>
        <w:tblStyle w:val="TableGrid"/>
        <w:tblW w:w="0" w:type="auto"/>
        <w:tblInd w:w="1795" w:type="dxa"/>
        <w:tblLook w:val="04A0" w:firstRow="1" w:lastRow="0" w:firstColumn="1" w:lastColumn="0" w:noHBand="0" w:noVBand="1"/>
      </w:tblPr>
      <w:tblGrid>
        <w:gridCol w:w="2880"/>
        <w:gridCol w:w="2880"/>
      </w:tblGrid>
      <w:tr w:rsidR="00CA148A" w14:paraId="5313ABF8" w14:textId="77777777" w:rsidTr="003877D2">
        <w:tc>
          <w:tcPr>
            <w:tcW w:w="2880" w:type="dxa"/>
          </w:tcPr>
          <w:p w14:paraId="3599DD56" w14:textId="77777777" w:rsidR="00CA148A" w:rsidRDefault="00CA148A" w:rsidP="003877D2">
            <w:pPr>
              <w:pStyle w:val="NoSpacing"/>
              <w:tabs>
                <w:tab w:val="left" w:pos="0"/>
                <w:tab w:val="left" w:pos="540"/>
                <w:tab w:val="left" w:pos="8208"/>
              </w:tabs>
              <w:rPr>
                <w:sz w:val="20"/>
                <w:szCs w:val="20"/>
              </w:rPr>
            </w:pPr>
          </w:p>
        </w:tc>
        <w:tc>
          <w:tcPr>
            <w:tcW w:w="2880" w:type="dxa"/>
          </w:tcPr>
          <w:p w14:paraId="6ACCEFAD" w14:textId="49C92898" w:rsidR="00CA148A" w:rsidRDefault="003B0E72" w:rsidP="003877D2">
            <w:pPr>
              <w:pStyle w:val="NoSpacing"/>
              <w:tabs>
                <w:tab w:val="left" w:pos="0"/>
                <w:tab w:val="left" w:pos="540"/>
                <w:tab w:val="left" w:pos="8208"/>
              </w:tabs>
              <w:rPr>
                <w:sz w:val="20"/>
                <w:szCs w:val="20"/>
              </w:rPr>
            </w:pPr>
            <w:r>
              <w:rPr>
                <w:sz w:val="20"/>
                <w:szCs w:val="20"/>
              </w:rPr>
              <w:t>N/A</w:t>
            </w:r>
          </w:p>
        </w:tc>
      </w:tr>
      <w:tr w:rsidR="00CA148A" w14:paraId="44B39767" w14:textId="77777777" w:rsidTr="003877D2">
        <w:tc>
          <w:tcPr>
            <w:tcW w:w="2880" w:type="dxa"/>
          </w:tcPr>
          <w:p w14:paraId="34B92721" w14:textId="77777777" w:rsidR="00CA148A" w:rsidRDefault="00CA148A" w:rsidP="003877D2">
            <w:pPr>
              <w:pStyle w:val="NoSpacing"/>
              <w:tabs>
                <w:tab w:val="left" w:pos="0"/>
                <w:tab w:val="left" w:pos="540"/>
                <w:tab w:val="left" w:pos="8208"/>
              </w:tabs>
              <w:rPr>
                <w:sz w:val="20"/>
                <w:szCs w:val="20"/>
              </w:rPr>
            </w:pPr>
          </w:p>
        </w:tc>
        <w:tc>
          <w:tcPr>
            <w:tcW w:w="2880" w:type="dxa"/>
          </w:tcPr>
          <w:p w14:paraId="3E1EF541" w14:textId="77777777" w:rsidR="00CA148A" w:rsidRDefault="00CA148A" w:rsidP="003877D2">
            <w:pPr>
              <w:pStyle w:val="NoSpacing"/>
              <w:tabs>
                <w:tab w:val="left" w:pos="0"/>
                <w:tab w:val="left" w:pos="540"/>
                <w:tab w:val="left" w:pos="8208"/>
              </w:tabs>
              <w:rPr>
                <w:sz w:val="20"/>
                <w:szCs w:val="20"/>
              </w:rPr>
            </w:pPr>
          </w:p>
        </w:tc>
      </w:tr>
      <w:tr w:rsidR="00CA148A" w14:paraId="66397306" w14:textId="77777777" w:rsidTr="003877D2">
        <w:tc>
          <w:tcPr>
            <w:tcW w:w="2880" w:type="dxa"/>
          </w:tcPr>
          <w:p w14:paraId="38C42DA0" w14:textId="77777777" w:rsidR="00CA148A" w:rsidRDefault="00CA148A" w:rsidP="003877D2">
            <w:pPr>
              <w:pStyle w:val="NoSpacing"/>
              <w:tabs>
                <w:tab w:val="left" w:pos="0"/>
                <w:tab w:val="left" w:pos="540"/>
                <w:tab w:val="left" w:pos="8208"/>
              </w:tabs>
              <w:rPr>
                <w:sz w:val="20"/>
                <w:szCs w:val="20"/>
              </w:rPr>
            </w:pPr>
            <w:r>
              <w:rPr>
                <w:sz w:val="20"/>
                <w:szCs w:val="20"/>
              </w:rPr>
              <w:t>Mr. Naleski</w:t>
            </w:r>
          </w:p>
        </w:tc>
        <w:tc>
          <w:tcPr>
            <w:tcW w:w="2880" w:type="dxa"/>
          </w:tcPr>
          <w:p w14:paraId="5917197B" w14:textId="77777777" w:rsidR="00CA148A" w:rsidRDefault="00CA148A" w:rsidP="003877D2">
            <w:pPr>
              <w:pStyle w:val="NoSpacing"/>
              <w:tabs>
                <w:tab w:val="left" w:pos="0"/>
                <w:tab w:val="left" w:pos="540"/>
                <w:tab w:val="left" w:pos="8208"/>
              </w:tabs>
              <w:rPr>
                <w:sz w:val="20"/>
                <w:szCs w:val="20"/>
              </w:rPr>
            </w:pPr>
          </w:p>
        </w:tc>
      </w:tr>
      <w:tr w:rsidR="00CA148A" w14:paraId="365CA96A" w14:textId="77777777" w:rsidTr="003877D2">
        <w:tc>
          <w:tcPr>
            <w:tcW w:w="2880" w:type="dxa"/>
          </w:tcPr>
          <w:p w14:paraId="44FEAA3C" w14:textId="77777777" w:rsidR="00CA148A" w:rsidRDefault="00CA148A" w:rsidP="003877D2">
            <w:pPr>
              <w:pStyle w:val="NoSpacing"/>
              <w:tabs>
                <w:tab w:val="left" w:pos="0"/>
                <w:tab w:val="left" w:pos="540"/>
                <w:tab w:val="left" w:pos="8208"/>
              </w:tabs>
              <w:rPr>
                <w:sz w:val="20"/>
                <w:szCs w:val="20"/>
              </w:rPr>
            </w:pPr>
            <w:r>
              <w:rPr>
                <w:sz w:val="20"/>
                <w:szCs w:val="20"/>
              </w:rPr>
              <w:t>Mrs. Suda</w:t>
            </w:r>
          </w:p>
        </w:tc>
        <w:tc>
          <w:tcPr>
            <w:tcW w:w="2880" w:type="dxa"/>
          </w:tcPr>
          <w:p w14:paraId="78D59FB4" w14:textId="77777777" w:rsidR="00CA148A" w:rsidRDefault="00CA148A" w:rsidP="003877D2">
            <w:pPr>
              <w:pStyle w:val="NoSpacing"/>
              <w:tabs>
                <w:tab w:val="left" w:pos="0"/>
                <w:tab w:val="left" w:pos="540"/>
                <w:tab w:val="left" w:pos="8208"/>
              </w:tabs>
              <w:rPr>
                <w:sz w:val="20"/>
                <w:szCs w:val="20"/>
              </w:rPr>
            </w:pPr>
          </w:p>
        </w:tc>
      </w:tr>
      <w:tr w:rsidR="00CA148A" w14:paraId="0C91E08E" w14:textId="77777777" w:rsidTr="003877D2">
        <w:tc>
          <w:tcPr>
            <w:tcW w:w="2880" w:type="dxa"/>
          </w:tcPr>
          <w:p w14:paraId="1BDC0613" w14:textId="77777777" w:rsidR="00CA148A" w:rsidRDefault="00CA148A" w:rsidP="003877D2">
            <w:pPr>
              <w:pStyle w:val="NoSpacing"/>
              <w:tabs>
                <w:tab w:val="left" w:pos="0"/>
                <w:tab w:val="left" w:pos="540"/>
                <w:tab w:val="left" w:pos="8208"/>
              </w:tabs>
              <w:rPr>
                <w:sz w:val="20"/>
                <w:szCs w:val="20"/>
              </w:rPr>
            </w:pPr>
            <w:r>
              <w:rPr>
                <w:sz w:val="20"/>
                <w:szCs w:val="20"/>
              </w:rPr>
              <w:t>Mr. Leest</w:t>
            </w:r>
          </w:p>
        </w:tc>
        <w:tc>
          <w:tcPr>
            <w:tcW w:w="2880" w:type="dxa"/>
          </w:tcPr>
          <w:p w14:paraId="62E1D414" w14:textId="77777777" w:rsidR="00CA148A" w:rsidRDefault="00CA148A" w:rsidP="003877D2">
            <w:pPr>
              <w:pStyle w:val="NoSpacing"/>
              <w:tabs>
                <w:tab w:val="left" w:pos="0"/>
                <w:tab w:val="left" w:pos="540"/>
                <w:tab w:val="left" w:pos="8208"/>
              </w:tabs>
              <w:rPr>
                <w:sz w:val="20"/>
                <w:szCs w:val="20"/>
              </w:rPr>
            </w:pPr>
          </w:p>
        </w:tc>
      </w:tr>
      <w:tr w:rsidR="00CA148A" w14:paraId="22BB0E75" w14:textId="77777777" w:rsidTr="003877D2">
        <w:tc>
          <w:tcPr>
            <w:tcW w:w="2880" w:type="dxa"/>
          </w:tcPr>
          <w:p w14:paraId="53606088" w14:textId="77777777" w:rsidR="00CA148A" w:rsidRDefault="00CA148A" w:rsidP="003877D2">
            <w:pPr>
              <w:pStyle w:val="NoSpacing"/>
              <w:tabs>
                <w:tab w:val="left" w:pos="0"/>
                <w:tab w:val="left" w:pos="540"/>
                <w:tab w:val="left" w:pos="8208"/>
              </w:tabs>
              <w:rPr>
                <w:sz w:val="20"/>
                <w:szCs w:val="20"/>
              </w:rPr>
            </w:pPr>
            <w:r>
              <w:rPr>
                <w:sz w:val="20"/>
                <w:szCs w:val="20"/>
              </w:rPr>
              <w:t>Dr. Hiebert</w:t>
            </w:r>
          </w:p>
        </w:tc>
        <w:tc>
          <w:tcPr>
            <w:tcW w:w="2880" w:type="dxa"/>
          </w:tcPr>
          <w:p w14:paraId="33641D0B" w14:textId="77777777" w:rsidR="00CA148A" w:rsidRDefault="00CA148A" w:rsidP="003877D2">
            <w:pPr>
              <w:pStyle w:val="NoSpacing"/>
              <w:tabs>
                <w:tab w:val="left" w:pos="0"/>
                <w:tab w:val="left" w:pos="540"/>
                <w:tab w:val="left" w:pos="8208"/>
              </w:tabs>
              <w:rPr>
                <w:sz w:val="20"/>
                <w:szCs w:val="20"/>
              </w:rPr>
            </w:pPr>
          </w:p>
        </w:tc>
      </w:tr>
      <w:tr w:rsidR="00CA148A" w14:paraId="6A7916FC" w14:textId="77777777" w:rsidTr="003877D2">
        <w:tc>
          <w:tcPr>
            <w:tcW w:w="2880" w:type="dxa"/>
          </w:tcPr>
          <w:p w14:paraId="7D2661B6" w14:textId="77777777" w:rsidR="00CA148A" w:rsidRDefault="00CA148A" w:rsidP="003877D2">
            <w:pPr>
              <w:pStyle w:val="NoSpacing"/>
              <w:tabs>
                <w:tab w:val="left" w:pos="0"/>
                <w:tab w:val="left" w:pos="540"/>
                <w:tab w:val="left" w:pos="8208"/>
              </w:tabs>
              <w:rPr>
                <w:sz w:val="20"/>
                <w:szCs w:val="20"/>
              </w:rPr>
            </w:pPr>
            <w:r>
              <w:rPr>
                <w:sz w:val="20"/>
                <w:szCs w:val="20"/>
              </w:rPr>
              <w:t>Mr. Paine</w:t>
            </w:r>
          </w:p>
        </w:tc>
        <w:tc>
          <w:tcPr>
            <w:tcW w:w="2880" w:type="dxa"/>
          </w:tcPr>
          <w:p w14:paraId="447F80B2" w14:textId="77777777" w:rsidR="00CA148A" w:rsidRDefault="00CA148A" w:rsidP="003877D2">
            <w:pPr>
              <w:pStyle w:val="NoSpacing"/>
              <w:tabs>
                <w:tab w:val="left" w:pos="0"/>
                <w:tab w:val="left" w:pos="540"/>
                <w:tab w:val="left" w:pos="8208"/>
              </w:tabs>
              <w:rPr>
                <w:sz w:val="20"/>
                <w:szCs w:val="20"/>
              </w:rPr>
            </w:pPr>
          </w:p>
        </w:tc>
      </w:tr>
      <w:tr w:rsidR="00CA148A" w14:paraId="358710BB" w14:textId="77777777" w:rsidTr="003877D2">
        <w:tc>
          <w:tcPr>
            <w:tcW w:w="2880" w:type="dxa"/>
          </w:tcPr>
          <w:p w14:paraId="4273B815" w14:textId="77777777" w:rsidR="00CA148A" w:rsidRDefault="00CA148A" w:rsidP="003877D2">
            <w:pPr>
              <w:pStyle w:val="NoSpacing"/>
              <w:tabs>
                <w:tab w:val="left" w:pos="0"/>
                <w:tab w:val="left" w:pos="540"/>
                <w:tab w:val="left" w:pos="8208"/>
              </w:tabs>
              <w:rPr>
                <w:sz w:val="20"/>
                <w:szCs w:val="20"/>
              </w:rPr>
            </w:pPr>
            <w:r>
              <w:rPr>
                <w:sz w:val="20"/>
                <w:szCs w:val="20"/>
              </w:rPr>
              <w:t>Mrs. Scott</w:t>
            </w:r>
          </w:p>
        </w:tc>
        <w:tc>
          <w:tcPr>
            <w:tcW w:w="2880" w:type="dxa"/>
          </w:tcPr>
          <w:p w14:paraId="6C69E51A" w14:textId="77777777" w:rsidR="00CA148A" w:rsidRDefault="00CA148A" w:rsidP="003877D2">
            <w:pPr>
              <w:pStyle w:val="NoSpacing"/>
              <w:tabs>
                <w:tab w:val="left" w:pos="0"/>
                <w:tab w:val="left" w:pos="540"/>
                <w:tab w:val="left" w:pos="8208"/>
              </w:tabs>
              <w:rPr>
                <w:sz w:val="20"/>
                <w:szCs w:val="20"/>
              </w:rPr>
            </w:pPr>
          </w:p>
        </w:tc>
      </w:tr>
    </w:tbl>
    <w:p w14:paraId="4B772A2D" w14:textId="77777777" w:rsidR="00CA148A" w:rsidRDefault="00CA148A" w:rsidP="00CA148A">
      <w:pPr>
        <w:pStyle w:val="ListParagraph"/>
        <w:ind w:left="1440"/>
        <w:rPr>
          <w:rFonts w:ascii="Times New Roman" w:hAnsi="Times New Roman"/>
        </w:rPr>
      </w:pPr>
    </w:p>
    <w:p w14:paraId="7864B95C" w14:textId="3ABD04BC" w:rsidR="00516D1C" w:rsidRDefault="00516D1C" w:rsidP="00B73893">
      <w:pPr>
        <w:pStyle w:val="ListParagraph"/>
        <w:numPr>
          <w:ilvl w:val="0"/>
          <w:numId w:val="33"/>
        </w:numPr>
        <w:rPr>
          <w:rFonts w:ascii="Times New Roman" w:hAnsi="Times New Roman"/>
        </w:rPr>
      </w:pPr>
      <w:r>
        <w:rPr>
          <w:rFonts w:ascii="Times New Roman" w:hAnsi="Times New Roman"/>
        </w:rPr>
        <w:t>Discussion with possible action regarding a New Hire Starting Salary Guide.</w:t>
      </w:r>
      <w:r w:rsidR="00CA6AF9">
        <w:rPr>
          <w:rFonts w:ascii="Times New Roman" w:hAnsi="Times New Roman"/>
        </w:rPr>
        <w:t xml:space="preserve"> – The board agrees that we need to be in line with FUSD and would like to revisit the Guide in the fall. </w:t>
      </w:r>
    </w:p>
    <w:tbl>
      <w:tblPr>
        <w:tblStyle w:val="TableGrid"/>
        <w:tblW w:w="0" w:type="auto"/>
        <w:tblInd w:w="1795" w:type="dxa"/>
        <w:tblLook w:val="04A0" w:firstRow="1" w:lastRow="0" w:firstColumn="1" w:lastColumn="0" w:noHBand="0" w:noVBand="1"/>
      </w:tblPr>
      <w:tblGrid>
        <w:gridCol w:w="2880"/>
        <w:gridCol w:w="2880"/>
      </w:tblGrid>
      <w:tr w:rsidR="00CA148A" w14:paraId="2D2BE619" w14:textId="77777777" w:rsidTr="003877D2">
        <w:tc>
          <w:tcPr>
            <w:tcW w:w="2880" w:type="dxa"/>
          </w:tcPr>
          <w:p w14:paraId="53532F13" w14:textId="0B4EA5F3" w:rsidR="00CA148A" w:rsidRDefault="00CB0C5D" w:rsidP="003877D2">
            <w:pPr>
              <w:pStyle w:val="NoSpacing"/>
              <w:tabs>
                <w:tab w:val="left" w:pos="0"/>
                <w:tab w:val="left" w:pos="540"/>
                <w:tab w:val="left" w:pos="8208"/>
              </w:tabs>
              <w:rPr>
                <w:sz w:val="20"/>
                <w:szCs w:val="20"/>
              </w:rPr>
            </w:pPr>
            <w:r>
              <w:rPr>
                <w:sz w:val="20"/>
                <w:szCs w:val="20"/>
              </w:rPr>
              <w:t>Mrs. Scott</w:t>
            </w:r>
          </w:p>
        </w:tc>
        <w:tc>
          <w:tcPr>
            <w:tcW w:w="2880" w:type="dxa"/>
          </w:tcPr>
          <w:p w14:paraId="3941D241" w14:textId="30A9C558" w:rsidR="00CA148A" w:rsidRDefault="00CB0C5D" w:rsidP="003877D2">
            <w:pPr>
              <w:pStyle w:val="NoSpacing"/>
              <w:tabs>
                <w:tab w:val="left" w:pos="0"/>
                <w:tab w:val="left" w:pos="540"/>
                <w:tab w:val="left" w:pos="8208"/>
              </w:tabs>
              <w:rPr>
                <w:sz w:val="20"/>
                <w:szCs w:val="20"/>
              </w:rPr>
            </w:pPr>
            <w:r>
              <w:rPr>
                <w:sz w:val="20"/>
                <w:szCs w:val="20"/>
              </w:rPr>
              <w:t>Moves to approve the Guide As written with future agenda items to address the disparity between the bachelor</w:t>
            </w:r>
            <w:r w:rsidR="00CA6AF9">
              <w:rPr>
                <w:sz w:val="20"/>
                <w:szCs w:val="20"/>
              </w:rPr>
              <w:t xml:space="preserve"> pay</w:t>
            </w:r>
            <w:r>
              <w:rPr>
                <w:sz w:val="20"/>
                <w:szCs w:val="20"/>
              </w:rPr>
              <w:t xml:space="preserve"> column and the ADE certified</w:t>
            </w:r>
            <w:r w:rsidR="00CA6AF9">
              <w:rPr>
                <w:sz w:val="20"/>
                <w:szCs w:val="20"/>
              </w:rPr>
              <w:t xml:space="preserve"> pay column.</w:t>
            </w:r>
            <w:r>
              <w:rPr>
                <w:sz w:val="20"/>
                <w:szCs w:val="20"/>
              </w:rPr>
              <w:t xml:space="preserve"> </w:t>
            </w:r>
          </w:p>
        </w:tc>
      </w:tr>
      <w:tr w:rsidR="00CA148A" w14:paraId="0F42AF71" w14:textId="77777777" w:rsidTr="003877D2">
        <w:tc>
          <w:tcPr>
            <w:tcW w:w="2880" w:type="dxa"/>
          </w:tcPr>
          <w:p w14:paraId="082728CC" w14:textId="0D54395E" w:rsidR="00CA148A" w:rsidRDefault="00CB0C5D" w:rsidP="003877D2">
            <w:pPr>
              <w:pStyle w:val="NoSpacing"/>
              <w:tabs>
                <w:tab w:val="left" w:pos="0"/>
                <w:tab w:val="left" w:pos="540"/>
                <w:tab w:val="left" w:pos="8208"/>
              </w:tabs>
              <w:rPr>
                <w:sz w:val="20"/>
                <w:szCs w:val="20"/>
              </w:rPr>
            </w:pPr>
            <w:r>
              <w:rPr>
                <w:sz w:val="20"/>
                <w:szCs w:val="20"/>
              </w:rPr>
              <w:t>Mr. Naleski</w:t>
            </w:r>
          </w:p>
        </w:tc>
        <w:tc>
          <w:tcPr>
            <w:tcW w:w="2880" w:type="dxa"/>
          </w:tcPr>
          <w:p w14:paraId="6154DA2C" w14:textId="40A75DE6" w:rsidR="00CA148A" w:rsidRDefault="00CB0C5D" w:rsidP="003877D2">
            <w:pPr>
              <w:pStyle w:val="NoSpacing"/>
              <w:tabs>
                <w:tab w:val="left" w:pos="0"/>
                <w:tab w:val="left" w:pos="540"/>
                <w:tab w:val="left" w:pos="8208"/>
              </w:tabs>
              <w:rPr>
                <w:sz w:val="20"/>
                <w:szCs w:val="20"/>
              </w:rPr>
            </w:pPr>
            <w:r>
              <w:rPr>
                <w:sz w:val="20"/>
                <w:szCs w:val="20"/>
              </w:rPr>
              <w:t>Seconded</w:t>
            </w:r>
          </w:p>
        </w:tc>
      </w:tr>
      <w:tr w:rsidR="00CA148A" w14:paraId="1C94D627" w14:textId="77777777" w:rsidTr="003877D2">
        <w:tc>
          <w:tcPr>
            <w:tcW w:w="2880" w:type="dxa"/>
          </w:tcPr>
          <w:p w14:paraId="0C513348" w14:textId="77777777" w:rsidR="00CA148A" w:rsidRDefault="00CA148A" w:rsidP="003877D2">
            <w:pPr>
              <w:pStyle w:val="NoSpacing"/>
              <w:tabs>
                <w:tab w:val="left" w:pos="0"/>
                <w:tab w:val="left" w:pos="540"/>
                <w:tab w:val="left" w:pos="8208"/>
              </w:tabs>
              <w:rPr>
                <w:sz w:val="20"/>
                <w:szCs w:val="20"/>
              </w:rPr>
            </w:pPr>
            <w:r>
              <w:rPr>
                <w:sz w:val="20"/>
                <w:szCs w:val="20"/>
              </w:rPr>
              <w:t>Mr. Naleski</w:t>
            </w:r>
          </w:p>
        </w:tc>
        <w:tc>
          <w:tcPr>
            <w:tcW w:w="2880" w:type="dxa"/>
          </w:tcPr>
          <w:p w14:paraId="22291199" w14:textId="7ED697F3"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149FCFCB" w14:textId="77777777" w:rsidTr="003877D2">
        <w:tc>
          <w:tcPr>
            <w:tcW w:w="2880" w:type="dxa"/>
          </w:tcPr>
          <w:p w14:paraId="14E85928" w14:textId="77777777" w:rsidR="00CA148A" w:rsidRDefault="00CA148A" w:rsidP="003877D2">
            <w:pPr>
              <w:pStyle w:val="NoSpacing"/>
              <w:tabs>
                <w:tab w:val="left" w:pos="0"/>
                <w:tab w:val="left" w:pos="540"/>
                <w:tab w:val="left" w:pos="8208"/>
              </w:tabs>
              <w:rPr>
                <w:sz w:val="20"/>
                <w:szCs w:val="20"/>
              </w:rPr>
            </w:pPr>
            <w:r>
              <w:rPr>
                <w:sz w:val="20"/>
                <w:szCs w:val="20"/>
              </w:rPr>
              <w:t>Mrs. Suda</w:t>
            </w:r>
          </w:p>
        </w:tc>
        <w:tc>
          <w:tcPr>
            <w:tcW w:w="2880" w:type="dxa"/>
          </w:tcPr>
          <w:p w14:paraId="30B115D8" w14:textId="1A720845" w:rsidR="00CA148A" w:rsidRDefault="00CB0C5D" w:rsidP="003877D2">
            <w:pPr>
              <w:pStyle w:val="NoSpacing"/>
              <w:tabs>
                <w:tab w:val="left" w:pos="0"/>
                <w:tab w:val="left" w:pos="540"/>
                <w:tab w:val="left" w:pos="8208"/>
              </w:tabs>
              <w:rPr>
                <w:sz w:val="20"/>
                <w:szCs w:val="20"/>
              </w:rPr>
            </w:pPr>
            <w:r>
              <w:rPr>
                <w:sz w:val="20"/>
                <w:szCs w:val="20"/>
              </w:rPr>
              <w:t xml:space="preserve">Aye – Also recommended that the gap between the two </w:t>
            </w:r>
            <w:r w:rsidR="00CA6AF9">
              <w:rPr>
                <w:sz w:val="20"/>
                <w:szCs w:val="20"/>
              </w:rPr>
              <w:t xml:space="preserve">come in somewhere </w:t>
            </w:r>
            <w:r>
              <w:rPr>
                <w:sz w:val="20"/>
                <w:szCs w:val="20"/>
              </w:rPr>
              <w:t>around the $4K mark.</w:t>
            </w:r>
          </w:p>
        </w:tc>
      </w:tr>
      <w:tr w:rsidR="00CA148A" w14:paraId="4C536864" w14:textId="77777777" w:rsidTr="003877D2">
        <w:tc>
          <w:tcPr>
            <w:tcW w:w="2880" w:type="dxa"/>
          </w:tcPr>
          <w:p w14:paraId="51F36DCB" w14:textId="77777777" w:rsidR="00CA148A" w:rsidRDefault="00CA148A" w:rsidP="003877D2">
            <w:pPr>
              <w:pStyle w:val="NoSpacing"/>
              <w:tabs>
                <w:tab w:val="left" w:pos="0"/>
                <w:tab w:val="left" w:pos="540"/>
                <w:tab w:val="left" w:pos="8208"/>
              </w:tabs>
              <w:rPr>
                <w:sz w:val="20"/>
                <w:szCs w:val="20"/>
              </w:rPr>
            </w:pPr>
            <w:r>
              <w:rPr>
                <w:sz w:val="20"/>
                <w:szCs w:val="20"/>
              </w:rPr>
              <w:t>Mr. Leest</w:t>
            </w:r>
          </w:p>
        </w:tc>
        <w:tc>
          <w:tcPr>
            <w:tcW w:w="2880" w:type="dxa"/>
          </w:tcPr>
          <w:p w14:paraId="02C7F6CA" w14:textId="5B13A1D8"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5E3195A4" w14:textId="77777777" w:rsidTr="003877D2">
        <w:tc>
          <w:tcPr>
            <w:tcW w:w="2880" w:type="dxa"/>
          </w:tcPr>
          <w:p w14:paraId="36D8A956" w14:textId="77777777" w:rsidR="00CA148A" w:rsidRDefault="00CA148A" w:rsidP="003877D2">
            <w:pPr>
              <w:pStyle w:val="NoSpacing"/>
              <w:tabs>
                <w:tab w:val="left" w:pos="0"/>
                <w:tab w:val="left" w:pos="540"/>
                <w:tab w:val="left" w:pos="8208"/>
              </w:tabs>
              <w:rPr>
                <w:sz w:val="20"/>
                <w:szCs w:val="20"/>
              </w:rPr>
            </w:pPr>
            <w:r>
              <w:rPr>
                <w:sz w:val="20"/>
                <w:szCs w:val="20"/>
              </w:rPr>
              <w:t>Dr. Hiebert</w:t>
            </w:r>
          </w:p>
        </w:tc>
        <w:tc>
          <w:tcPr>
            <w:tcW w:w="2880" w:type="dxa"/>
          </w:tcPr>
          <w:p w14:paraId="30E50D07" w14:textId="60371EBB"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3AAF2E28" w14:textId="77777777" w:rsidTr="003877D2">
        <w:tc>
          <w:tcPr>
            <w:tcW w:w="2880" w:type="dxa"/>
          </w:tcPr>
          <w:p w14:paraId="2F469516" w14:textId="77777777" w:rsidR="00CA148A" w:rsidRDefault="00CA148A" w:rsidP="003877D2">
            <w:pPr>
              <w:pStyle w:val="NoSpacing"/>
              <w:tabs>
                <w:tab w:val="left" w:pos="0"/>
                <w:tab w:val="left" w:pos="540"/>
                <w:tab w:val="left" w:pos="8208"/>
              </w:tabs>
              <w:rPr>
                <w:sz w:val="20"/>
                <w:szCs w:val="20"/>
              </w:rPr>
            </w:pPr>
            <w:r>
              <w:rPr>
                <w:sz w:val="20"/>
                <w:szCs w:val="20"/>
              </w:rPr>
              <w:t>Mr. Paine</w:t>
            </w:r>
          </w:p>
        </w:tc>
        <w:tc>
          <w:tcPr>
            <w:tcW w:w="2880" w:type="dxa"/>
          </w:tcPr>
          <w:p w14:paraId="41D24508" w14:textId="05CB15DB"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158BA4BD" w14:textId="77777777" w:rsidTr="003877D2">
        <w:tc>
          <w:tcPr>
            <w:tcW w:w="2880" w:type="dxa"/>
          </w:tcPr>
          <w:p w14:paraId="6D8A7DBC" w14:textId="77777777" w:rsidR="00CA148A" w:rsidRDefault="00CA148A" w:rsidP="003877D2">
            <w:pPr>
              <w:pStyle w:val="NoSpacing"/>
              <w:tabs>
                <w:tab w:val="left" w:pos="0"/>
                <w:tab w:val="left" w:pos="540"/>
                <w:tab w:val="left" w:pos="8208"/>
              </w:tabs>
              <w:rPr>
                <w:sz w:val="20"/>
                <w:szCs w:val="20"/>
              </w:rPr>
            </w:pPr>
            <w:r>
              <w:rPr>
                <w:sz w:val="20"/>
                <w:szCs w:val="20"/>
              </w:rPr>
              <w:t>Mrs. Scott</w:t>
            </w:r>
          </w:p>
        </w:tc>
        <w:tc>
          <w:tcPr>
            <w:tcW w:w="2880" w:type="dxa"/>
          </w:tcPr>
          <w:p w14:paraId="750680E4" w14:textId="4F0B2E63" w:rsidR="00CA148A" w:rsidRDefault="00CB0C5D" w:rsidP="003877D2">
            <w:pPr>
              <w:pStyle w:val="NoSpacing"/>
              <w:tabs>
                <w:tab w:val="left" w:pos="0"/>
                <w:tab w:val="left" w:pos="540"/>
                <w:tab w:val="left" w:pos="8208"/>
              </w:tabs>
              <w:rPr>
                <w:sz w:val="20"/>
                <w:szCs w:val="20"/>
              </w:rPr>
            </w:pPr>
            <w:r>
              <w:rPr>
                <w:sz w:val="20"/>
                <w:szCs w:val="20"/>
              </w:rPr>
              <w:t>Aye</w:t>
            </w:r>
          </w:p>
        </w:tc>
      </w:tr>
    </w:tbl>
    <w:p w14:paraId="34BD35D9" w14:textId="77777777" w:rsidR="00CA148A" w:rsidRDefault="00CA148A" w:rsidP="00CA148A">
      <w:pPr>
        <w:pStyle w:val="ListParagraph"/>
        <w:ind w:left="1440"/>
        <w:rPr>
          <w:rFonts w:ascii="Times New Roman" w:hAnsi="Times New Roman"/>
        </w:rPr>
      </w:pPr>
    </w:p>
    <w:p w14:paraId="45E6E1CC" w14:textId="2BD08012" w:rsidR="00B73893" w:rsidRDefault="00B73893" w:rsidP="00B73893">
      <w:pPr>
        <w:pStyle w:val="ListParagraph"/>
        <w:numPr>
          <w:ilvl w:val="0"/>
          <w:numId w:val="33"/>
        </w:numPr>
        <w:rPr>
          <w:rFonts w:ascii="Times New Roman" w:hAnsi="Times New Roman"/>
        </w:rPr>
      </w:pPr>
      <w:r>
        <w:rPr>
          <w:rFonts w:ascii="Times New Roman" w:hAnsi="Times New Roman"/>
        </w:rPr>
        <w:t>Discussions with possible action regarding Dr. Ron Hiebert’s resignation from the board.</w:t>
      </w:r>
      <w:r w:rsidR="00CA6AF9">
        <w:rPr>
          <w:rFonts w:ascii="Times New Roman" w:hAnsi="Times New Roman"/>
        </w:rPr>
        <w:t xml:space="preserve"> – Dr. Hiebert shared his thoughts on FJA and that it has been a great school for his grandkids.  He has enjoyed serving on the board but it time for him to fully retire.  </w:t>
      </w:r>
    </w:p>
    <w:tbl>
      <w:tblPr>
        <w:tblStyle w:val="TableGrid"/>
        <w:tblW w:w="0" w:type="auto"/>
        <w:tblInd w:w="1795" w:type="dxa"/>
        <w:tblLook w:val="04A0" w:firstRow="1" w:lastRow="0" w:firstColumn="1" w:lastColumn="0" w:noHBand="0" w:noVBand="1"/>
      </w:tblPr>
      <w:tblGrid>
        <w:gridCol w:w="2880"/>
        <w:gridCol w:w="2880"/>
      </w:tblGrid>
      <w:tr w:rsidR="00CA148A" w14:paraId="6168FFF4" w14:textId="77777777" w:rsidTr="003877D2">
        <w:tc>
          <w:tcPr>
            <w:tcW w:w="2880" w:type="dxa"/>
          </w:tcPr>
          <w:p w14:paraId="6DC8EE82" w14:textId="0CCF30CE" w:rsidR="00CA148A" w:rsidRDefault="00915556" w:rsidP="003877D2">
            <w:pPr>
              <w:pStyle w:val="NoSpacing"/>
              <w:tabs>
                <w:tab w:val="left" w:pos="0"/>
                <w:tab w:val="left" w:pos="540"/>
                <w:tab w:val="left" w:pos="8208"/>
              </w:tabs>
              <w:rPr>
                <w:sz w:val="20"/>
                <w:szCs w:val="20"/>
              </w:rPr>
            </w:pPr>
            <w:r>
              <w:rPr>
                <w:sz w:val="20"/>
                <w:szCs w:val="20"/>
              </w:rPr>
              <w:t>Nr. Naleski</w:t>
            </w:r>
          </w:p>
        </w:tc>
        <w:tc>
          <w:tcPr>
            <w:tcW w:w="2880" w:type="dxa"/>
          </w:tcPr>
          <w:p w14:paraId="5072DBD9" w14:textId="30612DBF" w:rsidR="00CA148A" w:rsidRDefault="00CB0C5D" w:rsidP="003877D2">
            <w:pPr>
              <w:pStyle w:val="NoSpacing"/>
              <w:tabs>
                <w:tab w:val="left" w:pos="0"/>
                <w:tab w:val="left" w:pos="540"/>
                <w:tab w:val="left" w:pos="8208"/>
              </w:tabs>
              <w:rPr>
                <w:sz w:val="20"/>
                <w:szCs w:val="20"/>
              </w:rPr>
            </w:pPr>
            <w:r>
              <w:rPr>
                <w:sz w:val="20"/>
                <w:szCs w:val="20"/>
              </w:rPr>
              <w:t>Motioned to approve Dr. Ron Hiebert’s resignation from the board effective May 30</w:t>
            </w:r>
            <w:r w:rsidRPr="00CB0C5D">
              <w:rPr>
                <w:sz w:val="20"/>
                <w:szCs w:val="20"/>
                <w:vertAlign w:val="superscript"/>
              </w:rPr>
              <w:t>th</w:t>
            </w:r>
            <w:r>
              <w:rPr>
                <w:sz w:val="20"/>
                <w:szCs w:val="20"/>
              </w:rPr>
              <w:t>, 2021</w:t>
            </w:r>
          </w:p>
        </w:tc>
      </w:tr>
      <w:tr w:rsidR="00CA148A" w14:paraId="5068B16F" w14:textId="77777777" w:rsidTr="003877D2">
        <w:tc>
          <w:tcPr>
            <w:tcW w:w="2880" w:type="dxa"/>
          </w:tcPr>
          <w:p w14:paraId="1430119B" w14:textId="39AC7523" w:rsidR="00CA148A" w:rsidRDefault="00915556" w:rsidP="003877D2">
            <w:pPr>
              <w:pStyle w:val="NoSpacing"/>
              <w:tabs>
                <w:tab w:val="left" w:pos="0"/>
                <w:tab w:val="left" w:pos="540"/>
                <w:tab w:val="left" w:pos="8208"/>
              </w:tabs>
              <w:rPr>
                <w:sz w:val="20"/>
                <w:szCs w:val="20"/>
              </w:rPr>
            </w:pPr>
            <w:r>
              <w:rPr>
                <w:sz w:val="20"/>
                <w:szCs w:val="20"/>
              </w:rPr>
              <w:lastRenderedPageBreak/>
              <w:t>Mr. Paine</w:t>
            </w:r>
          </w:p>
        </w:tc>
        <w:tc>
          <w:tcPr>
            <w:tcW w:w="2880" w:type="dxa"/>
          </w:tcPr>
          <w:p w14:paraId="1320123F" w14:textId="2C038B95" w:rsidR="00CA148A" w:rsidRDefault="00CB0C5D" w:rsidP="003877D2">
            <w:pPr>
              <w:pStyle w:val="NoSpacing"/>
              <w:tabs>
                <w:tab w:val="left" w:pos="0"/>
                <w:tab w:val="left" w:pos="540"/>
                <w:tab w:val="left" w:pos="8208"/>
              </w:tabs>
              <w:rPr>
                <w:sz w:val="20"/>
                <w:szCs w:val="20"/>
              </w:rPr>
            </w:pPr>
            <w:r>
              <w:rPr>
                <w:sz w:val="20"/>
                <w:szCs w:val="20"/>
              </w:rPr>
              <w:t>Seconded the motion</w:t>
            </w:r>
          </w:p>
        </w:tc>
      </w:tr>
      <w:tr w:rsidR="00CA148A" w14:paraId="4A5123BB" w14:textId="77777777" w:rsidTr="003877D2">
        <w:tc>
          <w:tcPr>
            <w:tcW w:w="2880" w:type="dxa"/>
          </w:tcPr>
          <w:p w14:paraId="5B6BD227" w14:textId="77777777" w:rsidR="00CA148A" w:rsidRDefault="00CA148A" w:rsidP="003877D2">
            <w:pPr>
              <w:pStyle w:val="NoSpacing"/>
              <w:tabs>
                <w:tab w:val="left" w:pos="0"/>
                <w:tab w:val="left" w:pos="540"/>
                <w:tab w:val="left" w:pos="8208"/>
              </w:tabs>
              <w:rPr>
                <w:sz w:val="20"/>
                <w:szCs w:val="20"/>
              </w:rPr>
            </w:pPr>
            <w:r>
              <w:rPr>
                <w:sz w:val="20"/>
                <w:szCs w:val="20"/>
              </w:rPr>
              <w:t>Mr. Naleski</w:t>
            </w:r>
          </w:p>
        </w:tc>
        <w:tc>
          <w:tcPr>
            <w:tcW w:w="2880" w:type="dxa"/>
          </w:tcPr>
          <w:p w14:paraId="526A1269" w14:textId="00C23374"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7C5B65A8" w14:textId="77777777" w:rsidTr="003877D2">
        <w:tc>
          <w:tcPr>
            <w:tcW w:w="2880" w:type="dxa"/>
          </w:tcPr>
          <w:p w14:paraId="25D491C1" w14:textId="77777777" w:rsidR="00CA148A" w:rsidRDefault="00CA148A" w:rsidP="003877D2">
            <w:pPr>
              <w:pStyle w:val="NoSpacing"/>
              <w:tabs>
                <w:tab w:val="left" w:pos="0"/>
                <w:tab w:val="left" w:pos="540"/>
                <w:tab w:val="left" w:pos="8208"/>
              </w:tabs>
              <w:rPr>
                <w:sz w:val="20"/>
                <w:szCs w:val="20"/>
              </w:rPr>
            </w:pPr>
            <w:r>
              <w:rPr>
                <w:sz w:val="20"/>
                <w:szCs w:val="20"/>
              </w:rPr>
              <w:t>Mrs. Suda</w:t>
            </w:r>
          </w:p>
        </w:tc>
        <w:tc>
          <w:tcPr>
            <w:tcW w:w="2880" w:type="dxa"/>
          </w:tcPr>
          <w:p w14:paraId="66E86444" w14:textId="053414B3"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4FB84F73" w14:textId="77777777" w:rsidTr="003877D2">
        <w:tc>
          <w:tcPr>
            <w:tcW w:w="2880" w:type="dxa"/>
          </w:tcPr>
          <w:p w14:paraId="5957DFE1" w14:textId="77777777" w:rsidR="00CA148A" w:rsidRDefault="00CA148A" w:rsidP="003877D2">
            <w:pPr>
              <w:pStyle w:val="NoSpacing"/>
              <w:tabs>
                <w:tab w:val="left" w:pos="0"/>
                <w:tab w:val="left" w:pos="540"/>
                <w:tab w:val="left" w:pos="8208"/>
              </w:tabs>
              <w:rPr>
                <w:sz w:val="20"/>
                <w:szCs w:val="20"/>
              </w:rPr>
            </w:pPr>
            <w:r>
              <w:rPr>
                <w:sz w:val="20"/>
                <w:szCs w:val="20"/>
              </w:rPr>
              <w:t>Mr. Leest</w:t>
            </w:r>
          </w:p>
        </w:tc>
        <w:tc>
          <w:tcPr>
            <w:tcW w:w="2880" w:type="dxa"/>
          </w:tcPr>
          <w:p w14:paraId="1B34B2B3" w14:textId="24B21600"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231B5A04" w14:textId="77777777" w:rsidTr="003877D2">
        <w:tc>
          <w:tcPr>
            <w:tcW w:w="2880" w:type="dxa"/>
          </w:tcPr>
          <w:p w14:paraId="6CCCC11F" w14:textId="77777777" w:rsidR="00CA148A" w:rsidRDefault="00CA148A" w:rsidP="003877D2">
            <w:pPr>
              <w:pStyle w:val="NoSpacing"/>
              <w:tabs>
                <w:tab w:val="left" w:pos="0"/>
                <w:tab w:val="left" w:pos="540"/>
                <w:tab w:val="left" w:pos="8208"/>
              </w:tabs>
              <w:rPr>
                <w:sz w:val="20"/>
                <w:szCs w:val="20"/>
              </w:rPr>
            </w:pPr>
            <w:r>
              <w:rPr>
                <w:sz w:val="20"/>
                <w:szCs w:val="20"/>
              </w:rPr>
              <w:t>Dr. Hiebert</w:t>
            </w:r>
          </w:p>
        </w:tc>
        <w:tc>
          <w:tcPr>
            <w:tcW w:w="2880" w:type="dxa"/>
          </w:tcPr>
          <w:p w14:paraId="0619B402" w14:textId="445B3314" w:rsidR="00CA148A" w:rsidRDefault="00CB0C5D" w:rsidP="003877D2">
            <w:pPr>
              <w:pStyle w:val="NoSpacing"/>
              <w:tabs>
                <w:tab w:val="left" w:pos="0"/>
                <w:tab w:val="left" w:pos="540"/>
                <w:tab w:val="left" w:pos="8208"/>
              </w:tabs>
              <w:rPr>
                <w:sz w:val="20"/>
                <w:szCs w:val="20"/>
              </w:rPr>
            </w:pPr>
            <w:r>
              <w:rPr>
                <w:sz w:val="20"/>
                <w:szCs w:val="20"/>
              </w:rPr>
              <w:t>Abstain</w:t>
            </w:r>
          </w:p>
        </w:tc>
      </w:tr>
      <w:tr w:rsidR="00CA148A" w14:paraId="3250351E" w14:textId="77777777" w:rsidTr="003877D2">
        <w:tc>
          <w:tcPr>
            <w:tcW w:w="2880" w:type="dxa"/>
          </w:tcPr>
          <w:p w14:paraId="6B590226" w14:textId="77777777" w:rsidR="00CA148A" w:rsidRDefault="00CA148A" w:rsidP="003877D2">
            <w:pPr>
              <w:pStyle w:val="NoSpacing"/>
              <w:tabs>
                <w:tab w:val="left" w:pos="0"/>
                <w:tab w:val="left" w:pos="540"/>
                <w:tab w:val="left" w:pos="8208"/>
              </w:tabs>
              <w:rPr>
                <w:sz w:val="20"/>
                <w:szCs w:val="20"/>
              </w:rPr>
            </w:pPr>
            <w:r>
              <w:rPr>
                <w:sz w:val="20"/>
                <w:szCs w:val="20"/>
              </w:rPr>
              <w:t>Mr. Paine</w:t>
            </w:r>
          </w:p>
        </w:tc>
        <w:tc>
          <w:tcPr>
            <w:tcW w:w="2880" w:type="dxa"/>
          </w:tcPr>
          <w:p w14:paraId="50B45C92" w14:textId="5D39EAD6" w:rsidR="00CA148A" w:rsidRDefault="00CB0C5D" w:rsidP="003877D2">
            <w:pPr>
              <w:pStyle w:val="NoSpacing"/>
              <w:tabs>
                <w:tab w:val="left" w:pos="0"/>
                <w:tab w:val="left" w:pos="540"/>
                <w:tab w:val="left" w:pos="8208"/>
              </w:tabs>
              <w:rPr>
                <w:sz w:val="20"/>
                <w:szCs w:val="20"/>
              </w:rPr>
            </w:pPr>
            <w:r>
              <w:rPr>
                <w:sz w:val="20"/>
                <w:szCs w:val="20"/>
              </w:rPr>
              <w:t>Aye</w:t>
            </w:r>
          </w:p>
        </w:tc>
      </w:tr>
      <w:tr w:rsidR="00CA148A" w14:paraId="7A344C84" w14:textId="77777777" w:rsidTr="003877D2">
        <w:tc>
          <w:tcPr>
            <w:tcW w:w="2880" w:type="dxa"/>
          </w:tcPr>
          <w:p w14:paraId="4A127ED7" w14:textId="77777777" w:rsidR="00CA148A" w:rsidRDefault="00CA148A" w:rsidP="003877D2">
            <w:pPr>
              <w:pStyle w:val="NoSpacing"/>
              <w:tabs>
                <w:tab w:val="left" w:pos="0"/>
                <w:tab w:val="left" w:pos="540"/>
                <w:tab w:val="left" w:pos="8208"/>
              </w:tabs>
              <w:rPr>
                <w:sz w:val="20"/>
                <w:szCs w:val="20"/>
              </w:rPr>
            </w:pPr>
            <w:r>
              <w:rPr>
                <w:sz w:val="20"/>
                <w:szCs w:val="20"/>
              </w:rPr>
              <w:t>Mrs. Scott</w:t>
            </w:r>
          </w:p>
        </w:tc>
        <w:tc>
          <w:tcPr>
            <w:tcW w:w="2880" w:type="dxa"/>
          </w:tcPr>
          <w:p w14:paraId="4298C7C3" w14:textId="67A7BAAF" w:rsidR="00CA148A" w:rsidRDefault="00CB0C5D" w:rsidP="003877D2">
            <w:pPr>
              <w:pStyle w:val="NoSpacing"/>
              <w:tabs>
                <w:tab w:val="left" w:pos="0"/>
                <w:tab w:val="left" w:pos="540"/>
                <w:tab w:val="left" w:pos="8208"/>
              </w:tabs>
              <w:rPr>
                <w:sz w:val="20"/>
                <w:szCs w:val="20"/>
              </w:rPr>
            </w:pPr>
            <w:r>
              <w:rPr>
                <w:sz w:val="20"/>
                <w:szCs w:val="20"/>
              </w:rPr>
              <w:t>Aye</w:t>
            </w:r>
          </w:p>
        </w:tc>
      </w:tr>
    </w:tbl>
    <w:p w14:paraId="71A2DF35" w14:textId="77777777" w:rsidR="00CA148A" w:rsidRPr="00B73893" w:rsidRDefault="00CA148A" w:rsidP="00CA148A">
      <w:pPr>
        <w:pStyle w:val="ListParagraph"/>
        <w:ind w:left="1440"/>
        <w:rPr>
          <w:rFonts w:ascii="Times New Roman" w:hAnsi="Times New Roman"/>
        </w:rPr>
      </w:pPr>
    </w:p>
    <w:p w14:paraId="19991F00" w14:textId="02D8ABB1" w:rsidR="00331496" w:rsidRPr="00331496" w:rsidRDefault="00331496" w:rsidP="00331496">
      <w:pPr>
        <w:pStyle w:val="ListParagraph"/>
        <w:numPr>
          <w:ilvl w:val="0"/>
          <w:numId w:val="33"/>
        </w:numPr>
        <w:spacing w:after="0" w:line="240" w:lineRule="auto"/>
        <w:contextualSpacing w:val="0"/>
        <w:rPr>
          <w:rFonts w:ascii="Times New Roman" w:eastAsia="Times New Roman" w:hAnsi="Times New Roman"/>
        </w:rPr>
      </w:pPr>
      <w:r w:rsidRPr="00331496">
        <w:rPr>
          <w:rFonts w:ascii="Times New Roman" w:hAnsi="Times New Roman"/>
        </w:rPr>
        <w:t xml:space="preserve">Discussion and possible action regarding </w:t>
      </w:r>
      <w:r w:rsidR="00FF36E2">
        <w:rPr>
          <w:rFonts w:ascii="Times New Roman" w:hAnsi="Times New Roman"/>
        </w:rPr>
        <w:t>Administration Contracts</w:t>
      </w:r>
      <w:r w:rsidRPr="00331496">
        <w:rPr>
          <w:rFonts w:ascii="Times New Roman" w:hAnsi="Times New Roman"/>
        </w:rPr>
        <w:t xml:space="preserve">.  The Board may vote to discuss this matter in executive session for personnel matters pursuant to A.R.S. Sec. 38-431.03(A)(1) </w:t>
      </w:r>
      <w:r w:rsidR="00915556">
        <w:rPr>
          <w:rFonts w:ascii="Times New Roman" w:hAnsi="Times New Roman"/>
        </w:rPr>
        <w:t xml:space="preserve"> - N/A</w:t>
      </w:r>
    </w:p>
    <w:p w14:paraId="3B955918" w14:textId="2247005E" w:rsidR="00232518" w:rsidRDefault="00232518" w:rsidP="00331496">
      <w:pPr>
        <w:pStyle w:val="ListParagraph"/>
        <w:spacing w:after="240"/>
        <w:ind w:left="1440"/>
        <w:rPr>
          <w:rFonts w:ascii="Times New Roman" w:hAnsi="Times New Roman"/>
        </w:rPr>
      </w:pPr>
    </w:p>
    <w:p w14:paraId="3D25240E" w14:textId="0A3C3A83"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sidR="00C33FB8">
        <w:rPr>
          <w:sz w:val="20"/>
          <w:szCs w:val="20"/>
        </w:rPr>
        <w:t>(Items</w:t>
      </w:r>
      <w:r>
        <w:rPr>
          <w:sz w:val="20"/>
          <w:szCs w:val="20"/>
        </w:rPr>
        <w:t xml:space="preserve"> requested by the Board Members to be placed on a future Agenda.)</w:t>
      </w:r>
    </w:p>
    <w:p w14:paraId="69E6AE5C" w14:textId="360E7582" w:rsidR="00BC5114" w:rsidRDefault="003B0E72" w:rsidP="00BC5114">
      <w:pPr>
        <w:pStyle w:val="NoSpacing"/>
        <w:numPr>
          <w:ilvl w:val="0"/>
          <w:numId w:val="34"/>
        </w:numPr>
      </w:pPr>
      <w:r>
        <w:t>DEI presentation.</w:t>
      </w:r>
    </w:p>
    <w:p w14:paraId="7B4F9531" w14:textId="21F28BEB" w:rsidR="00A8758B" w:rsidRDefault="00CB0C5D" w:rsidP="00BC5114">
      <w:pPr>
        <w:pStyle w:val="NoSpacing"/>
        <w:numPr>
          <w:ilvl w:val="0"/>
          <w:numId w:val="34"/>
        </w:numPr>
      </w:pPr>
      <w:r>
        <w:t xml:space="preserve">Continue to discuss the New Hire Salary Guide to address the </w:t>
      </w:r>
      <w:r w:rsidR="00C33FB8">
        <w:t>disparity (</w:t>
      </w:r>
      <w:r>
        <w:t>can be in the fall)</w:t>
      </w:r>
    </w:p>
    <w:p w14:paraId="10DEEBC0" w14:textId="439D705B" w:rsidR="00915556" w:rsidRDefault="00915556" w:rsidP="00BC5114">
      <w:pPr>
        <w:pStyle w:val="NoSpacing"/>
        <w:numPr>
          <w:ilvl w:val="0"/>
          <w:numId w:val="34"/>
        </w:numPr>
      </w:pPr>
      <w:r>
        <w:t>Wealth Management presentation</w:t>
      </w:r>
    </w:p>
    <w:p w14:paraId="09EC38D1" w14:textId="1A5D638D" w:rsidR="00C33FB8" w:rsidRDefault="00C33FB8" w:rsidP="00BC5114">
      <w:pPr>
        <w:pStyle w:val="NoSpacing"/>
        <w:numPr>
          <w:ilvl w:val="0"/>
          <w:numId w:val="34"/>
        </w:numPr>
      </w:pPr>
      <w:r>
        <w:t>2022 Proposed and Adopted Budget</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5B328248" w:rsidR="00862641" w:rsidRDefault="00CA148A"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915556">
        <w:rPr>
          <w:sz w:val="20"/>
          <w:szCs w:val="20"/>
        </w:rPr>
        <w:t>6:26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46C2"/>
    <w:rsid w:val="002C730E"/>
    <w:rsid w:val="002D1277"/>
    <w:rsid w:val="002D1EEA"/>
    <w:rsid w:val="002E0024"/>
    <w:rsid w:val="002E074C"/>
    <w:rsid w:val="002E452D"/>
    <w:rsid w:val="002E495F"/>
    <w:rsid w:val="002F41D3"/>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0E72"/>
    <w:rsid w:val="003B2810"/>
    <w:rsid w:val="003B3DB5"/>
    <w:rsid w:val="003B7697"/>
    <w:rsid w:val="003D00FA"/>
    <w:rsid w:val="003D3280"/>
    <w:rsid w:val="003D3FCC"/>
    <w:rsid w:val="003D4591"/>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E6E51"/>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5556"/>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0A"/>
    <w:rsid w:val="009C4EBD"/>
    <w:rsid w:val="009C604B"/>
    <w:rsid w:val="009D317D"/>
    <w:rsid w:val="009D365C"/>
    <w:rsid w:val="009D4992"/>
    <w:rsid w:val="009D5021"/>
    <w:rsid w:val="009D550B"/>
    <w:rsid w:val="009E74DE"/>
    <w:rsid w:val="009E7BFF"/>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85C"/>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35A5"/>
    <w:rsid w:val="00C252AB"/>
    <w:rsid w:val="00C25608"/>
    <w:rsid w:val="00C336FE"/>
    <w:rsid w:val="00C33FB8"/>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148A"/>
    <w:rsid w:val="00CA2477"/>
    <w:rsid w:val="00CA26D6"/>
    <w:rsid w:val="00CA2A8E"/>
    <w:rsid w:val="00CA6AF9"/>
    <w:rsid w:val="00CA6F94"/>
    <w:rsid w:val="00CB0C5D"/>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154F"/>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3FCB"/>
    <w:rsid w:val="00F475D3"/>
    <w:rsid w:val="00F47CC6"/>
    <w:rsid w:val="00F517BE"/>
    <w:rsid w:val="00F52170"/>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4486252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2021-05-11T20:12:00Z</cp:lastPrinted>
  <dcterms:created xsi:type="dcterms:W3CDTF">2021-05-12T19:12:00Z</dcterms:created>
  <dcterms:modified xsi:type="dcterms:W3CDTF">2021-05-14T15:27:00Z</dcterms:modified>
</cp:coreProperties>
</file>