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4B17" w14:textId="77777777" w:rsidR="00A96C8E" w:rsidRDefault="00A96C8E" w:rsidP="00EE5D81">
      <w:pPr>
        <w:jc w:val="center"/>
        <w:rPr>
          <w:b/>
        </w:rPr>
      </w:pPr>
    </w:p>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261E719C"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8520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8520FF">
        <w:rPr>
          <w:rFonts w:ascii="Antique Olive" w:hAnsi="Antique Olive"/>
          <w:sz w:val="16"/>
          <w:szCs w:val="16"/>
        </w:rPr>
        <w:t>matters are</w:t>
      </w:r>
      <w:r>
        <w:rPr>
          <w:rFonts w:ascii="Antique Olive" w:hAnsi="Antique Olive"/>
          <w:sz w:val="16"/>
          <w:szCs w:val="16"/>
        </w:rPr>
        <w:t xml:space="preserve"> marked by an asterisk (*</w:t>
      </w:r>
      <w:r w:rsidR="008520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w:t>
      </w:r>
      <w:r w:rsidR="008520FF">
        <w:rPr>
          <w:rFonts w:ascii="Antique Olive" w:hAnsi="Antique Olive"/>
          <w:sz w:val="16"/>
          <w:szCs w:val="16"/>
        </w:rPr>
        <w:t xml:space="preserve">. </w:t>
      </w:r>
      <w:r>
        <w:rPr>
          <w:rFonts w:ascii="Antique Olive" w:hAnsi="Antique Olive"/>
          <w:sz w:val="16"/>
          <w:szCs w:val="16"/>
        </w:rPr>
        <w:t>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34144EC8"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530813">
        <w:rPr>
          <w:sz w:val="24"/>
          <w:szCs w:val="24"/>
        </w:rPr>
        <w:t>April 6,</w:t>
      </w:r>
      <w:r w:rsidR="0032250F" w:rsidRPr="00CA2A8E">
        <w:rPr>
          <w:sz w:val="24"/>
          <w:szCs w:val="24"/>
        </w:rPr>
        <w:t xml:space="preserve"> </w:t>
      </w:r>
      <w:r w:rsidR="008520FF" w:rsidRPr="00CA2A8E">
        <w:rPr>
          <w:sz w:val="24"/>
          <w:szCs w:val="24"/>
        </w:rPr>
        <w:t>20</w:t>
      </w:r>
      <w:r w:rsidR="008520FF">
        <w:rPr>
          <w:sz w:val="24"/>
          <w:szCs w:val="24"/>
        </w:rPr>
        <w:t>22,</w:t>
      </w:r>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 306 W Cedar Ave as well as </w:t>
      </w:r>
      <w:r w:rsidR="0004251D">
        <w:rPr>
          <w:sz w:val="24"/>
          <w:szCs w:val="24"/>
        </w:rPr>
        <w:t>via Zoom at the following link…</w:t>
      </w:r>
    </w:p>
    <w:p w14:paraId="79CD56BE" w14:textId="77777777" w:rsidR="008C5404" w:rsidRDefault="008C5404" w:rsidP="008C5404">
      <w:pPr>
        <w:pStyle w:val="PlainText"/>
      </w:pPr>
      <w:r>
        <w:t>Join Zoom Meeting</w:t>
      </w:r>
    </w:p>
    <w:p w14:paraId="6A38E398" w14:textId="77777777" w:rsidR="00530813" w:rsidRDefault="00185361" w:rsidP="00530813">
      <w:pPr>
        <w:pStyle w:val="PlainText"/>
      </w:pPr>
      <w:hyperlink r:id="rId8" w:history="1">
        <w:r w:rsidR="00530813" w:rsidRPr="00B16C5B">
          <w:rPr>
            <w:rStyle w:val="Hyperlink"/>
          </w:rPr>
          <w:t>https://us02web.zoom.us/j/85838446493</w:t>
        </w:r>
      </w:hyperlink>
    </w:p>
    <w:p w14:paraId="030A1DE5" w14:textId="77777777" w:rsidR="008C5404" w:rsidRDefault="008C5404" w:rsidP="008C5404">
      <w:pPr>
        <w:pStyle w:val="PlainText"/>
      </w:pPr>
    </w:p>
    <w:p w14:paraId="36298666" w14:textId="3CF00C5D" w:rsidR="008C5404" w:rsidRDefault="008C5404" w:rsidP="008C5404">
      <w:pPr>
        <w:pStyle w:val="PlainText"/>
      </w:pPr>
      <w:r>
        <w:t xml:space="preserve">Meeting ID: </w:t>
      </w:r>
      <w:r w:rsidR="00530813">
        <w:rPr>
          <w:rFonts w:ascii="Lato" w:hAnsi="Lato"/>
          <w:color w:val="232333"/>
          <w:sz w:val="21"/>
          <w:shd w:val="clear" w:color="auto" w:fill="FFFFFF"/>
        </w:rPr>
        <w:t>858 3844 6493</w:t>
      </w:r>
    </w:p>
    <w:p w14:paraId="05D56FF9" w14:textId="5B68FD77" w:rsidR="00EE5D81" w:rsidRDefault="00EE5D81" w:rsidP="00EE5D81">
      <w:pPr>
        <w:pStyle w:val="NoSpacing"/>
        <w:jc w:val="center"/>
        <w:rPr>
          <w:sz w:val="24"/>
          <w:szCs w:val="24"/>
        </w:rPr>
      </w:pPr>
    </w:p>
    <w:p w14:paraId="01316FF9" w14:textId="77777777" w:rsidR="003802F6" w:rsidRDefault="003802F6" w:rsidP="003802F6">
      <w:pPr>
        <w:pStyle w:val="NoSpacing"/>
        <w:jc w:val="center"/>
        <w:rPr>
          <w:b/>
          <w:sz w:val="24"/>
          <w:szCs w:val="24"/>
        </w:rPr>
      </w:pPr>
      <w:r>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1315D41" w:rsidR="00EE5D81" w:rsidRPr="006F0017" w:rsidRDefault="003802F6" w:rsidP="005E4450">
      <w:pPr>
        <w:pStyle w:val="NoSpacing"/>
        <w:tabs>
          <w:tab w:val="left" w:pos="0"/>
          <w:tab w:val="left" w:pos="563"/>
          <w:tab w:val="left" w:pos="8208"/>
        </w:tabs>
        <w:rPr>
          <w:sz w:val="20"/>
          <w:szCs w:val="20"/>
        </w:rPr>
      </w:pPr>
      <w:r>
        <w:rPr>
          <w:sz w:val="20"/>
          <w:szCs w:val="20"/>
        </w:rPr>
        <w:t>Mr. Naleski called the meeting to order at 5:05 p.m.</w:t>
      </w:r>
    </w:p>
    <w:p w14:paraId="4907D6C4" w14:textId="77777777" w:rsidR="00EE5D81" w:rsidRPr="006F0017" w:rsidRDefault="00EE5D81" w:rsidP="00B6659A">
      <w:pPr>
        <w:pStyle w:val="NoSpacing"/>
        <w:tabs>
          <w:tab w:val="left" w:pos="563"/>
        </w:tabs>
        <w:ind w:left="540" w:firstLine="30"/>
        <w:rPr>
          <w:sz w:val="20"/>
          <w:szCs w:val="20"/>
        </w:rPr>
      </w:pPr>
    </w:p>
    <w:p w14:paraId="0FE67E79" w14:textId="77777777" w:rsidR="0025784D" w:rsidRDefault="0025784D" w:rsidP="0025784D">
      <w:pPr>
        <w:pStyle w:val="NoSpacing"/>
        <w:tabs>
          <w:tab w:val="left" w:pos="0"/>
          <w:tab w:val="left" w:pos="540"/>
          <w:tab w:val="left" w:pos="8208"/>
        </w:tabs>
        <w:rPr>
          <w:b/>
          <w:sz w:val="20"/>
          <w:szCs w:val="20"/>
        </w:rPr>
      </w:pPr>
      <w:r>
        <w:rPr>
          <w:b/>
          <w:sz w:val="20"/>
          <w:szCs w:val="20"/>
        </w:rPr>
        <w:t>II.  Roll Call of Members</w:t>
      </w:r>
    </w:p>
    <w:p w14:paraId="188EA88C" w14:textId="77777777" w:rsidR="0025784D" w:rsidRDefault="0025784D" w:rsidP="0025784D">
      <w:pPr>
        <w:pStyle w:val="NoSpacing"/>
        <w:tabs>
          <w:tab w:val="left" w:pos="0"/>
          <w:tab w:val="left" w:pos="540"/>
          <w:tab w:val="left" w:pos="8208"/>
        </w:tabs>
        <w:rPr>
          <w:sz w:val="20"/>
          <w:szCs w:val="20"/>
        </w:rPr>
      </w:pPr>
      <w:r>
        <w:rPr>
          <w:sz w:val="20"/>
          <w:szCs w:val="20"/>
        </w:rPr>
        <w:t>Mr. Naleski Took roll.</w:t>
      </w:r>
    </w:p>
    <w:p w14:paraId="33E4CC5D" w14:textId="77777777" w:rsidR="0025784D" w:rsidRDefault="0025784D" w:rsidP="0025784D">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25784D" w14:paraId="229E16F8"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6B80ECE4" w14:textId="77777777" w:rsidR="0025784D" w:rsidRDefault="0025784D">
            <w:pPr>
              <w:pStyle w:val="NoSpacing"/>
              <w:tabs>
                <w:tab w:val="left" w:pos="0"/>
                <w:tab w:val="left" w:pos="540"/>
                <w:tab w:val="left" w:pos="8208"/>
              </w:tabs>
              <w:rPr>
                <w:sz w:val="20"/>
                <w:szCs w:val="20"/>
              </w:rPr>
            </w:pPr>
            <w:r>
              <w:rPr>
                <w:sz w:val="20"/>
                <w:szCs w:val="20"/>
              </w:rPr>
              <w:t>Mr. Naleski</w:t>
            </w:r>
          </w:p>
        </w:tc>
        <w:tc>
          <w:tcPr>
            <w:tcW w:w="4675" w:type="dxa"/>
            <w:tcBorders>
              <w:top w:val="single" w:sz="4" w:space="0" w:color="auto"/>
              <w:left w:val="single" w:sz="4" w:space="0" w:color="auto"/>
              <w:bottom w:val="single" w:sz="4" w:space="0" w:color="auto"/>
              <w:right w:val="single" w:sz="4" w:space="0" w:color="auto"/>
            </w:tcBorders>
            <w:hideMark/>
          </w:tcPr>
          <w:p w14:paraId="4C0CD040" w14:textId="77777777" w:rsidR="0025784D" w:rsidRDefault="0025784D">
            <w:pPr>
              <w:pStyle w:val="NoSpacing"/>
              <w:tabs>
                <w:tab w:val="left" w:pos="0"/>
                <w:tab w:val="left" w:pos="540"/>
                <w:tab w:val="left" w:pos="8208"/>
              </w:tabs>
              <w:rPr>
                <w:sz w:val="20"/>
                <w:szCs w:val="20"/>
              </w:rPr>
            </w:pPr>
            <w:r>
              <w:rPr>
                <w:sz w:val="20"/>
                <w:szCs w:val="20"/>
              </w:rPr>
              <w:t>Present</w:t>
            </w:r>
          </w:p>
        </w:tc>
      </w:tr>
      <w:tr w:rsidR="0025784D" w14:paraId="311DB442"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25E3FB44" w14:textId="77777777" w:rsidR="0025784D" w:rsidRDefault="0025784D">
            <w:pPr>
              <w:pStyle w:val="NoSpacing"/>
              <w:tabs>
                <w:tab w:val="left" w:pos="0"/>
                <w:tab w:val="left" w:pos="540"/>
                <w:tab w:val="left" w:pos="8208"/>
              </w:tabs>
              <w:rPr>
                <w:sz w:val="20"/>
                <w:szCs w:val="20"/>
              </w:rPr>
            </w:pPr>
            <w:r>
              <w:rPr>
                <w:sz w:val="20"/>
                <w:szCs w:val="20"/>
              </w:rPr>
              <w:t>Mrs. Suda</w:t>
            </w:r>
          </w:p>
        </w:tc>
        <w:tc>
          <w:tcPr>
            <w:tcW w:w="4675" w:type="dxa"/>
            <w:tcBorders>
              <w:top w:val="single" w:sz="4" w:space="0" w:color="auto"/>
              <w:left w:val="single" w:sz="4" w:space="0" w:color="auto"/>
              <w:bottom w:val="single" w:sz="4" w:space="0" w:color="auto"/>
              <w:right w:val="single" w:sz="4" w:space="0" w:color="auto"/>
            </w:tcBorders>
            <w:hideMark/>
          </w:tcPr>
          <w:p w14:paraId="362B2B02" w14:textId="2A47EF78" w:rsidR="0025784D" w:rsidRDefault="0025784D">
            <w:pPr>
              <w:pStyle w:val="NoSpacing"/>
              <w:tabs>
                <w:tab w:val="left" w:pos="0"/>
                <w:tab w:val="left" w:pos="540"/>
                <w:tab w:val="left" w:pos="8208"/>
              </w:tabs>
              <w:rPr>
                <w:sz w:val="20"/>
                <w:szCs w:val="20"/>
              </w:rPr>
            </w:pPr>
            <w:r>
              <w:rPr>
                <w:sz w:val="20"/>
                <w:szCs w:val="20"/>
              </w:rPr>
              <w:t>Present</w:t>
            </w:r>
          </w:p>
        </w:tc>
      </w:tr>
      <w:tr w:rsidR="0025784D" w14:paraId="36C20098"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5B991B38" w14:textId="77777777" w:rsidR="0025784D" w:rsidRDefault="0025784D">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1BB62BFB" w14:textId="77777777" w:rsidR="0025784D" w:rsidRDefault="0025784D">
            <w:pPr>
              <w:pStyle w:val="NoSpacing"/>
              <w:tabs>
                <w:tab w:val="left" w:pos="0"/>
                <w:tab w:val="left" w:pos="540"/>
                <w:tab w:val="left" w:pos="8208"/>
              </w:tabs>
              <w:rPr>
                <w:sz w:val="20"/>
                <w:szCs w:val="20"/>
              </w:rPr>
            </w:pPr>
            <w:r>
              <w:rPr>
                <w:sz w:val="20"/>
                <w:szCs w:val="20"/>
              </w:rPr>
              <w:t>Present</w:t>
            </w:r>
          </w:p>
        </w:tc>
      </w:tr>
      <w:tr w:rsidR="0025784D" w14:paraId="48DCBFBA"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4B9D9AD7" w14:textId="77777777" w:rsidR="0025784D" w:rsidRDefault="0025784D">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hideMark/>
          </w:tcPr>
          <w:p w14:paraId="7849F8DA" w14:textId="7702FDDA" w:rsidR="0025784D" w:rsidRDefault="0025784D">
            <w:pPr>
              <w:pStyle w:val="NoSpacing"/>
              <w:tabs>
                <w:tab w:val="left" w:pos="0"/>
                <w:tab w:val="left" w:pos="540"/>
                <w:tab w:val="left" w:pos="8208"/>
              </w:tabs>
              <w:rPr>
                <w:sz w:val="20"/>
                <w:szCs w:val="20"/>
              </w:rPr>
            </w:pPr>
            <w:r>
              <w:rPr>
                <w:sz w:val="20"/>
                <w:szCs w:val="20"/>
              </w:rPr>
              <w:t>Present</w:t>
            </w:r>
          </w:p>
        </w:tc>
      </w:tr>
      <w:tr w:rsidR="0025784D" w14:paraId="4B283670"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57B41836" w14:textId="77777777" w:rsidR="0025784D" w:rsidRDefault="0025784D">
            <w:pPr>
              <w:pStyle w:val="NoSpacing"/>
              <w:tabs>
                <w:tab w:val="left" w:pos="0"/>
                <w:tab w:val="left" w:pos="540"/>
                <w:tab w:val="left" w:pos="8208"/>
              </w:tabs>
              <w:rPr>
                <w:sz w:val="20"/>
                <w:szCs w:val="20"/>
              </w:rPr>
            </w:pPr>
            <w:r>
              <w:rPr>
                <w:sz w:val="20"/>
                <w:szCs w:val="20"/>
              </w:rPr>
              <w:t>Mrs. Saltzburg</w:t>
            </w:r>
          </w:p>
        </w:tc>
        <w:tc>
          <w:tcPr>
            <w:tcW w:w="4675" w:type="dxa"/>
            <w:tcBorders>
              <w:top w:val="single" w:sz="4" w:space="0" w:color="auto"/>
              <w:left w:val="single" w:sz="4" w:space="0" w:color="auto"/>
              <w:bottom w:val="single" w:sz="4" w:space="0" w:color="auto"/>
              <w:right w:val="single" w:sz="4" w:space="0" w:color="auto"/>
            </w:tcBorders>
            <w:hideMark/>
          </w:tcPr>
          <w:p w14:paraId="3311C10F" w14:textId="77777777" w:rsidR="0025784D" w:rsidRDefault="0025784D">
            <w:pPr>
              <w:pStyle w:val="NoSpacing"/>
              <w:tabs>
                <w:tab w:val="left" w:pos="0"/>
                <w:tab w:val="left" w:pos="540"/>
                <w:tab w:val="left" w:pos="8208"/>
              </w:tabs>
              <w:rPr>
                <w:sz w:val="20"/>
                <w:szCs w:val="20"/>
              </w:rPr>
            </w:pPr>
            <w:r>
              <w:rPr>
                <w:sz w:val="20"/>
                <w:szCs w:val="20"/>
              </w:rPr>
              <w:t>Present</w:t>
            </w:r>
          </w:p>
        </w:tc>
      </w:tr>
      <w:tr w:rsidR="0025784D" w14:paraId="75F6BB73"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60BD464B" w14:textId="77777777" w:rsidR="0025784D" w:rsidRDefault="0025784D">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583EA2C1" w14:textId="515FBA3C" w:rsidR="0025784D" w:rsidRDefault="0025784D">
            <w:pPr>
              <w:pStyle w:val="NoSpacing"/>
              <w:tabs>
                <w:tab w:val="left" w:pos="0"/>
                <w:tab w:val="left" w:pos="540"/>
                <w:tab w:val="left" w:pos="8208"/>
              </w:tabs>
              <w:rPr>
                <w:sz w:val="20"/>
                <w:szCs w:val="20"/>
              </w:rPr>
            </w:pPr>
            <w:r>
              <w:rPr>
                <w:sz w:val="20"/>
                <w:szCs w:val="20"/>
              </w:rPr>
              <w:t>Present</w:t>
            </w:r>
          </w:p>
        </w:tc>
      </w:tr>
      <w:tr w:rsidR="0025784D" w14:paraId="517AD5A7" w14:textId="77777777" w:rsidTr="0025784D">
        <w:tc>
          <w:tcPr>
            <w:tcW w:w="4675" w:type="dxa"/>
            <w:tcBorders>
              <w:top w:val="single" w:sz="4" w:space="0" w:color="auto"/>
              <w:left w:val="single" w:sz="4" w:space="0" w:color="auto"/>
              <w:bottom w:val="single" w:sz="4" w:space="0" w:color="auto"/>
              <w:right w:val="single" w:sz="4" w:space="0" w:color="auto"/>
            </w:tcBorders>
            <w:hideMark/>
          </w:tcPr>
          <w:p w14:paraId="158215DA" w14:textId="77777777" w:rsidR="0025784D" w:rsidRDefault="0025784D">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3A8D1567" w14:textId="77777777" w:rsidR="0025784D" w:rsidRDefault="0025784D">
            <w:pPr>
              <w:pStyle w:val="NoSpacing"/>
              <w:tabs>
                <w:tab w:val="left" w:pos="0"/>
                <w:tab w:val="left" w:pos="540"/>
                <w:tab w:val="left" w:pos="8208"/>
              </w:tabs>
              <w:rPr>
                <w:sz w:val="20"/>
                <w:szCs w:val="20"/>
              </w:rPr>
            </w:pPr>
            <w:r>
              <w:rPr>
                <w:sz w:val="20"/>
                <w:szCs w:val="20"/>
              </w:rPr>
              <w:t>Present</w:t>
            </w:r>
          </w:p>
        </w:tc>
      </w:tr>
    </w:tbl>
    <w:p w14:paraId="70633B36" w14:textId="6C6A4918" w:rsidR="0025784D" w:rsidRDefault="0025784D" w:rsidP="0025784D">
      <w:pPr>
        <w:pStyle w:val="NoSpacing"/>
        <w:tabs>
          <w:tab w:val="left" w:pos="0"/>
          <w:tab w:val="left" w:pos="540"/>
          <w:tab w:val="left" w:pos="8208"/>
        </w:tabs>
        <w:rPr>
          <w:sz w:val="20"/>
          <w:szCs w:val="20"/>
        </w:rPr>
      </w:pPr>
      <w:r>
        <w:rPr>
          <w:sz w:val="20"/>
          <w:szCs w:val="20"/>
        </w:rPr>
        <w:t>Additionally, Dr. Morrison, Ms. Patterson, and a member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4D2618BC" w:rsidR="00EC45EB" w:rsidRDefault="00D121FB" w:rsidP="00B6659A">
      <w:pPr>
        <w:pStyle w:val="NoSpacing"/>
        <w:numPr>
          <w:ilvl w:val="2"/>
          <w:numId w:val="10"/>
        </w:numPr>
        <w:rPr>
          <w:sz w:val="20"/>
          <w:szCs w:val="20"/>
        </w:rPr>
      </w:pPr>
      <w:r w:rsidRPr="006F0017">
        <w:rPr>
          <w:b/>
          <w:sz w:val="20"/>
          <w:szCs w:val="20"/>
        </w:rPr>
        <w:t xml:space="preserve">President’s </w:t>
      </w:r>
      <w:r w:rsidR="008520FF" w:rsidRPr="006F0017">
        <w:rPr>
          <w:b/>
          <w:sz w:val="20"/>
          <w:szCs w:val="20"/>
        </w:rPr>
        <w:t>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w:t>
      </w:r>
      <w:r w:rsidR="008520FF" w:rsidRPr="006F0017">
        <w:rPr>
          <w:sz w:val="20"/>
          <w:szCs w:val="20"/>
        </w:rPr>
        <w:t xml:space="preserve">the </w:t>
      </w:r>
      <w:r w:rsidR="008520FF">
        <w:rPr>
          <w:sz w:val="20"/>
          <w:szCs w:val="20"/>
        </w:rPr>
        <w:t>FJA</w:t>
      </w:r>
      <w:r w:rsidRPr="006F0017">
        <w:rPr>
          <w:sz w:val="20"/>
          <w:szCs w:val="20"/>
        </w:rPr>
        <w:t xml:space="preserve"> Board.</w:t>
      </w:r>
      <w:r w:rsidR="00C6608E">
        <w:rPr>
          <w:sz w:val="20"/>
          <w:szCs w:val="20"/>
        </w:rPr>
        <w:t xml:space="preserve"> </w:t>
      </w:r>
    </w:p>
    <w:p w14:paraId="4964CC6E" w14:textId="0E6A5BEB" w:rsidR="002F6437" w:rsidRDefault="00B40E98" w:rsidP="00800B90">
      <w:pPr>
        <w:pStyle w:val="NoSpacing"/>
        <w:numPr>
          <w:ilvl w:val="4"/>
          <w:numId w:val="10"/>
        </w:numPr>
        <w:rPr>
          <w:sz w:val="20"/>
          <w:szCs w:val="20"/>
        </w:rPr>
      </w:pPr>
      <w:r>
        <w:rPr>
          <w:sz w:val="20"/>
          <w:szCs w:val="20"/>
        </w:rPr>
        <w:t>Academic Culture</w:t>
      </w:r>
      <w:r w:rsidR="002C62EF">
        <w:rPr>
          <w:sz w:val="20"/>
          <w:szCs w:val="20"/>
        </w:rPr>
        <w:t>- N/A</w:t>
      </w:r>
    </w:p>
    <w:p w14:paraId="06D5EAF6" w14:textId="77777777" w:rsidR="009D546E" w:rsidRDefault="009D546E" w:rsidP="009D546E">
      <w:pPr>
        <w:pStyle w:val="NoSpacing"/>
        <w:ind w:left="1800"/>
        <w:rPr>
          <w:sz w:val="20"/>
          <w:szCs w:val="20"/>
        </w:rPr>
      </w:pPr>
    </w:p>
    <w:p w14:paraId="1F359323" w14:textId="4D0F0905" w:rsidR="00235EDD" w:rsidRDefault="00EE5D81" w:rsidP="009C4E0A">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w:t>
      </w:r>
      <w:r w:rsidR="008520FF" w:rsidRPr="006F0017">
        <w:rPr>
          <w:b/>
          <w:sz w:val="20"/>
          <w:szCs w:val="20"/>
        </w:rPr>
        <w:t>- The</w:t>
      </w:r>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4F866346" w14:textId="77777777" w:rsidR="00330C09" w:rsidRDefault="00330C09" w:rsidP="00330C09">
      <w:pPr>
        <w:pStyle w:val="NoSpacing"/>
        <w:numPr>
          <w:ilvl w:val="4"/>
          <w:numId w:val="10"/>
        </w:numPr>
      </w:pPr>
      <w:r>
        <w:t>Discussion regarding Monthly written report and other school business.</w:t>
      </w:r>
    </w:p>
    <w:p w14:paraId="0C7AEE0A" w14:textId="30F797C6" w:rsidR="00EA3921" w:rsidRPr="00EA3921" w:rsidRDefault="00EA3921" w:rsidP="00330C09">
      <w:pPr>
        <w:pStyle w:val="NoSpacing"/>
        <w:ind w:left="1800"/>
        <w:rPr>
          <w:bCs/>
          <w:sz w:val="20"/>
          <w:szCs w:val="20"/>
          <w:highlight w:val="yellow"/>
        </w:rPr>
      </w:pPr>
      <w:bookmarkStart w:id="0" w:name="_Hlk94862954"/>
    </w:p>
    <w:bookmarkEnd w:id="0"/>
    <w:p w14:paraId="2421C24E" w14:textId="6732776D"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sidR="00743979">
        <w:rPr>
          <w:sz w:val="20"/>
          <w:szCs w:val="20"/>
        </w:rPr>
        <w:t>C</w:t>
      </w:r>
      <w:r w:rsidRPr="005C0921">
        <w:rPr>
          <w:sz w:val="20"/>
          <w:szCs w:val="20"/>
        </w:rPr>
        <w:t xml:space="preserve">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55AE183C" w:rsidR="00EE5D81" w:rsidRDefault="00460600" w:rsidP="00EE5D81">
      <w:pPr>
        <w:pStyle w:val="NoSpacing"/>
        <w:numPr>
          <w:ilvl w:val="0"/>
          <w:numId w:val="33"/>
        </w:numPr>
        <w:rPr>
          <w:sz w:val="20"/>
          <w:szCs w:val="20"/>
        </w:rPr>
      </w:pPr>
      <w:r>
        <w:rPr>
          <w:sz w:val="20"/>
          <w:szCs w:val="20"/>
        </w:rPr>
        <w:t>Call to the Public</w:t>
      </w:r>
    </w:p>
    <w:p w14:paraId="12E48EF7" w14:textId="08AA5E48" w:rsidR="002C62EF" w:rsidRDefault="002C62EF" w:rsidP="002C62EF">
      <w:pPr>
        <w:pStyle w:val="NoSpacing"/>
        <w:numPr>
          <w:ilvl w:val="0"/>
          <w:numId w:val="47"/>
        </w:numPr>
        <w:rPr>
          <w:sz w:val="20"/>
          <w:szCs w:val="20"/>
        </w:rPr>
      </w:pPr>
      <w:r>
        <w:rPr>
          <w:sz w:val="20"/>
          <w:szCs w:val="20"/>
        </w:rPr>
        <w:t>Mike Walsh– FJA SPED Coordinator – Discussed how SPED services for 504, IEP, and ELL students have changed since COVID</w:t>
      </w:r>
      <w:r w:rsidR="008520FF">
        <w:rPr>
          <w:sz w:val="20"/>
          <w:szCs w:val="20"/>
        </w:rPr>
        <w:t xml:space="preserve">. </w:t>
      </w:r>
      <w:r>
        <w:rPr>
          <w:sz w:val="20"/>
          <w:szCs w:val="20"/>
        </w:rPr>
        <w:t xml:space="preserve">Explained that students need more academic and behavioral support and that is presenting challenges to SPED teachers and other service providers </w:t>
      </w:r>
      <w:r w:rsidR="00501644">
        <w:rPr>
          <w:sz w:val="20"/>
          <w:szCs w:val="20"/>
        </w:rPr>
        <w:t>including</w:t>
      </w:r>
      <w:r w:rsidR="008978D2">
        <w:rPr>
          <w:sz w:val="20"/>
          <w:szCs w:val="20"/>
        </w:rPr>
        <w:t xml:space="preserve"> counseling, speech, and occupational therapy.</w:t>
      </w:r>
    </w:p>
    <w:p w14:paraId="12BCDED2" w14:textId="77777777" w:rsidR="008978D2" w:rsidRDefault="008978D2" w:rsidP="002C62EF">
      <w:pPr>
        <w:pStyle w:val="NoSpacing"/>
        <w:numPr>
          <w:ilvl w:val="0"/>
          <w:numId w:val="47"/>
        </w:numPr>
        <w:rPr>
          <w:sz w:val="20"/>
          <w:szCs w:val="20"/>
        </w:rPr>
      </w:pPr>
    </w:p>
    <w:p w14:paraId="1C7AAEF5" w14:textId="43489B56"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r w:rsidR="008520FF" w:rsidRPr="006F0017">
        <w:rPr>
          <w:b/>
          <w:sz w:val="20"/>
          <w:szCs w:val="20"/>
        </w:rPr>
        <w:t>Agenda (</w:t>
      </w:r>
      <w:r w:rsidRPr="00A74191">
        <w:rPr>
          <w:sz w:val="20"/>
          <w:szCs w:val="20"/>
        </w:rPr>
        <w:t xml:space="preserve">All items listed hereunder </w:t>
      </w:r>
      <w:proofErr w:type="gramStart"/>
      <w:r w:rsidRPr="00A74191">
        <w:rPr>
          <w:sz w:val="20"/>
          <w:szCs w:val="20"/>
        </w:rPr>
        <w:t>are considered to be</w:t>
      </w:r>
      <w:proofErr w:type="gramEnd"/>
      <w:r w:rsidRPr="00A74191">
        <w:rPr>
          <w:sz w:val="20"/>
          <w:szCs w:val="20"/>
        </w:rPr>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60EB4414" w14:textId="0B7E36E3" w:rsidR="008978D2" w:rsidRDefault="00D9384B" w:rsidP="008978D2">
      <w:pPr>
        <w:pStyle w:val="NoSpacing"/>
        <w:numPr>
          <w:ilvl w:val="0"/>
          <w:numId w:val="33"/>
        </w:numPr>
      </w:pPr>
      <w:r>
        <w:t xml:space="preserve">Approval of Minutes dated </w:t>
      </w:r>
      <w:r w:rsidR="009D546E">
        <w:t>3</w:t>
      </w:r>
      <w:r>
        <w:t>/</w:t>
      </w:r>
      <w:r w:rsidR="009D546E">
        <w:t>2</w:t>
      </w:r>
      <w:r>
        <w:t>/202</w:t>
      </w:r>
      <w:r w:rsidR="00062CC1">
        <w:t>2</w:t>
      </w:r>
    </w:p>
    <w:tbl>
      <w:tblPr>
        <w:tblStyle w:val="TableGrid"/>
        <w:tblW w:w="0" w:type="auto"/>
        <w:tblInd w:w="1800" w:type="dxa"/>
        <w:tblLook w:val="04A0" w:firstRow="1" w:lastRow="0" w:firstColumn="1" w:lastColumn="0" w:noHBand="0" w:noVBand="1"/>
      </w:tblPr>
      <w:tblGrid>
        <w:gridCol w:w="3782"/>
        <w:gridCol w:w="3768"/>
      </w:tblGrid>
      <w:tr w:rsidR="008978D2" w14:paraId="62386A0A" w14:textId="77777777" w:rsidTr="00501644">
        <w:tc>
          <w:tcPr>
            <w:tcW w:w="3782" w:type="dxa"/>
          </w:tcPr>
          <w:p w14:paraId="3C9FACA6" w14:textId="77777777" w:rsidR="008978D2" w:rsidRDefault="008978D2" w:rsidP="008424F2">
            <w:pPr>
              <w:pStyle w:val="NoSpacing"/>
            </w:pPr>
            <w:bookmarkStart w:id="1" w:name="_Hlk97120302"/>
            <w:r>
              <w:t>Mr. Naleski</w:t>
            </w:r>
          </w:p>
        </w:tc>
        <w:tc>
          <w:tcPr>
            <w:tcW w:w="3768" w:type="dxa"/>
          </w:tcPr>
          <w:p w14:paraId="54AF4009" w14:textId="390C98BC" w:rsidR="008978D2" w:rsidRDefault="008978D2" w:rsidP="008424F2">
            <w:pPr>
              <w:pStyle w:val="NoSpacing"/>
            </w:pPr>
            <w:r>
              <w:t>Motioned to approve the minutes dated 3/2/3022</w:t>
            </w:r>
          </w:p>
        </w:tc>
      </w:tr>
      <w:tr w:rsidR="00501644" w14:paraId="3840C6B3" w14:textId="77777777" w:rsidTr="00501644">
        <w:tc>
          <w:tcPr>
            <w:tcW w:w="3782" w:type="dxa"/>
          </w:tcPr>
          <w:p w14:paraId="2A2A71A2" w14:textId="4DB43495" w:rsidR="00501644" w:rsidRDefault="00501644" w:rsidP="00501644">
            <w:pPr>
              <w:pStyle w:val="NoSpacing"/>
            </w:pPr>
            <w:r>
              <w:t>Mrs. Scott</w:t>
            </w:r>
          </w:p>
        </w:tc>
        <w:tc>
          <w:tcPr>
            <w:tcW w:w="3768" w:type="dxa"/>
          </w:tcPr>
          <w:p w14:paraId="3956211A" w14:textId="155210D9" w:rsidR="00501644" w:rsidRDefault="00501644" w:rsidP="00501644">
            <w:pPr>
              <w:pStyle w:val="NoSpacing"/>
            </w:pPr>
            <w:r>
              <w:t>Seconded</w:t>
            </w:r>
          </w:p>
        </w:tc>
      </w:tr>
      <w:tr w:rsidR="008978D2" w14:paraId="7C37729C" w14:textId="77777777" w:rsidTr="00501644">
        <w:tc>
          <w:tcPr>
            <w:tcW w:w="3782" w:type="dxa"/>
          </w:tcPr>
          <w:p w14:paraId="2948FA7E" w14:textId="77777777" w:rsidR="008978D2" w:rsidRDefault="008978D2" w:rsidP="008424F2">
            <w:pPr>
              <w:pStyle w:val="NoSpacing"/>
            </w:pPr>
            <w:r>
              <w:t>Ms. Smith</w:t>
            </w:r>
          </w:p>
        </w:tc>
        <w:tc>
          <w:tcPr>
            <w:tcW w:w="3768" w:type="dxa"/>
          </w:tcPr>
          <w:p w14:paraId="6FBE8D16" w14:textId="501DABDF" w:rsidR="008978D2" w:rsidRDefault="008978D2" w:rsidP="008424F2">
            <w:pPr>
              <w:pStyle w:val="NoSpacing"/>
            </w:pPr>
            <w:r>
              <w:t>Ay</w:t>
            </w:r>
            <w:r w:rsidR="00501644">
              <w:t>e</w:t>
            </w:r>
          </w:p>
        </w:tc>
      </w:tr>
      <w:tr w:rsidR="008978D2" w14:paraId="7FE37D20" w14:textId="77777777" w:rsidTr="00501644">
        <w:tc>
          <w:tcPr>
            <w:tcW w:w="3782" w:type="dxa"/>
          </w:tcPr>
          <w:p w14:paraId="7634C0FB" w14:textId="77777777" w:rsidR="008978D2" w:rsidRDefault="008978D2" w:rsidP="008424F2">
            <w:pPr>
              <w:pStyle w:val="NoSpacing"/>
            </w:pPr>
            <w:r>
              <w:t>Mr. Naleski</w:t>
            </w:r>
          </w:p>
        </w:tc>
        <w:tc>
          <w:tcPr>
            <w:tcW w:w="3768" w:type="dxa"/>
          </w:tcPr>
          <w:p w14:paraId="60DC5631" w14:textId="77777777" w:rsidR="008978D2" w:rsidRDefault="008978D2" w:rsidP="008424F2">
            <w:pPr>
              <w:pStyle w:val="NoSpacing"/>
            </w:pPr>
            <w:r>
              <w:t>Aye</w:t>
            </w:r>
          </w:p>
        </w:tc>
      </w:tr>
      <w:tr w:rsidR="008978D2" w14:paraId="0AB0AE0C" w14:textId="77777777" w:rsidTr="00501644">
        <w:tc>
          <w:tcPr>
            <w:tcW w:w="3782" w:type="dxa"/>
          </w:tcPr>
          <w:p w14:paraId="554420F8" w14:textId="77777777" w:rsidR="008978D2" w:rsidRDefault="008978D2" w:rsidP="008424F2">
            <w:pPr>
              <w:pStyle w:val="NoSpacing"/>
            </w:pPr>
            <w:r>
              <w:t>Mrs. Suda</w:t>
            </w:r>
          </w:p>
        </w:tc>
        <w:tc>
          <w:tcPr>
            <w:tcW w:w="3768" w:type="dxa"/>
          </w:tcPr>
          <w:p w14:paraId="31B1BD1C" w14:textId="77777777" w:rsidR="008978D2" w:rsidRDefault="008978D2" w:rsidP="008424F2">
            <w:pPr>
              <w:pStyle w:val="NoSpacing"/>
            </w:pPr>
            <w:r>
              <w:t>Aye</w:t>
            </w:r>
          </w:p>
        </w:tc>
      </w:tr>
      <w:tr w:rsidR="008978D2" w14:paraId="022C5741" w14:textId="77777777" w:rsidTr="00501644">
        <w:tc>
          <w:tcPr>
            <w:tcW w:w="3782" w:type="dxa"/>
          </w:tcPr>
          <w:p w14:paraId="74DE0DD4" w14:textId="77777777" w:rsidR="008978D2" w:rsidRDefault="008978D2" w:rsidP="008424F2">
            <w:pPr>
              <w:pStyle w:val="NoSpacing"/>
            </w:pPr>
            <w:r>
              <w:t>Ms. Smith</w:t>
            </w:r>
          </w:p>
        </w:tc>
        <w:tc>
          <w:tcPr>
            <w:tcW w:w="3768" w:type="dxa"/>
          </w:tcPr>
          <w:p w14:paraId="05C56E7D" w14:textId="77777777" w:rsidR="008978D2" w:rsidRDefault="008978D2" w:rsidP="008424F2">
            <w:pPr>
              <w:pStyle w:val="NoSpacing"/>
            </w:pPr>
            <w:r>
              <w:t>Aye</w:t>
            </w:r>
          </w:p>
        </w:tc>
      </w:tr>
      <w:tr w:rsidR="008978D2" w14:paraId="02B49E23" w14:textId="77777777" w:rsidTr="00501644">
        <w:tc>
          <w:tcPr>
            <w:tcW w:w="3782" w:type="dxa"/>
          </w:tcPr>
          <w:p w14:paraId="7A1C01AC" w14:textId="77777777" w:rsidR="008978D2" w:rsidRDefault="008978D2" w:rsidP="008424F2">
            <w:pPr>
              <w:pStyle w:val="NoSpacing"/>
            </w:pPr>
            <w:r>
              <w:t>Mrs. Saltzburg</w:t>
            </w:r>
          </w:p>
        </w:tc>
        <w:tc>
          <w:tcPr>
            <w:tcW w:w="3768" w:type="dxa"/>
          </w:tcPr>
          <w:p w14:paraId="1F791202" w14:textId="77777777" w:rsidR="008978D2" w:rsidRDefault="008978D2" w:rsidP="008424F2">
            <w:pPr>
              <w:pStyle w:val="NoSpacing"/>
            </w:pPr>
            <w:r>
              <w:t>Aye</w:t>
            </w:r>
          </w:p>
        </w:tc>
      </w:tr>
      <w:tr w:rsidR="008978D2" w14:paraId="35D3FB8E" w14:textId="77777777" w:rsidTr="00501644">
        <w:tc>
          <w:tcPr>
            <w:tcW w:w="3782" w:type="dxa"/>
          </w:tcPr>
          <w:p w14:paraId="66235C29" w14:textId="77777777" w:rsidR="008978D2" w:rsidRDefault="008978D2" w:rsidP="008424F2">
            <w:pPr>
              <w:pStyle w:val="NoSpacing"/>
            </w:pPr>
            <w:r>
              <w:t>Mrs. Jorgensen</w:t>
            </w:r>
          </w:p>
        </w:tc>
        <w:tc>
          <w:tcPr>
            <w:tcW w:w="3768" w:type="dxa"/>
          </w:tcPr>
          <w:p w14:paraId="75937A9E" w14:textId="77777777" w:rsidR="008978D2" w:rsidRDefault="008978D2" w:rsidP="008424F2">
            <w:pPr>
              <w:pStyle w:val="NoSpacing"/>
            </w:pPr>
            <w:r>
              <w:t>Aye</w:t>
            </w:r>
          </w:p>
        </w:tc>
      </w:tr>
      <w:tr w:rsidR="008978D2" w14:paraId="231D088D" w14:textId="77777777" w:rsidTr="00501644">
        <w:tc>
          <w:tcPr>
            <w:tcW w:w="3782" w:type="dxa"/>
          </w:tcPr>
          <w:p w14:paraId="20664FAE" w14:textId="77777777" w:rsidR="008978D2" w:rsidRDefault="008978D2" w:rsidP="008424F2">
            <w:pPr>
              <w:pStyle w:val="NoSpacing"/>
            </w:pPr>
            <w:r>
              <w:t>Mrs. Neff</w:t>
            </w:r>
          </w:p>
        </w:tc>
        <w:tc>
          <w:tcPr>
            <w:tcW w:w="3768" w:type="dxa"/>
          </w:tcPr>
          <w:p w14:paraId="100B7891" w14:textId="77777777" w:rsidR="008978D2" w:rsidRDefault="008978D2" w:rsidP="008424F2">
            <w:pPr>
              <w:pStyle w:val="NoSpacing"/>
            </w:pPr>
            <w:r>
              <w:t>Aye</w:t>
            </w:r>
          </w:p>
        </w:tc>
      </w:tr>
      <w:bookmarkEnd w:id="1"/>
    </w:tbl>
    <w:p w14:paraId="53042423" w14:textId="77777777" w:rsidR="008978D2" w:rsidRDefault="008978D2" w:rsidP="008978D2">
      <w:pPr>
        <w:pStyle w:val="NoSpacing"/>
        <w:ind w:left="1800"/>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DC4E8D1" w14:textId="2756C4A9" w:rsidR="00EE5D81" w:rsidRPr="006228F2" w:rsidRDefault="00C36C51" w:rsidP="006228F2">
      <w:pPr>
        <w:pStyle w:val="NoSpacing"/>
        <w:numPr>
          <w:ilvl w:val="0"/>
          <w:numId w:val="33"/>
        </w:numPr>
        <w:tabs>
          <w:tab w:val="left" w:pos="540"/>
        </w:tabs>
        <w:rPr>
          <w:sz w:val="20"/>
          <w:szCs w:val="20"/>
        </w:rPr>
      </w:pPr>
      <w:r w:rsidRPr="00C36C51">
        <w:t>Discuss Long Term Building Projects</w:t>
      </w:r>
      <w:r w:rsidR="00B97264">
        <w:t xml:space="preserve"> </w:t>
      </w:r>
      <w:r w:rsidR="00B87F77">
        <w:t>–</w:t>
      </w:r>
      <w:r w:rsidR="008978D2">
        <w:t xml:space="preserve"> Mr. Naleski shared that Susan Weitzman, realtor for FJA, found a 2.4-acre property located behind the Museum Club on Route 66</w:t>
      </w:r>
      <w:r w:rsidR="00501644">
        <w:t xml:space="preserve"> for potential FJA school site</w:t>
      </w:r>
      <w:r w:rsidR="008520FF">
        <w:t xml:space="preserve">. </w:t>
      </w:r>
      <w:r w:rsidR="009D184F">
        <w:t>An offer was not made due to the location of the property and challenges with access.</w:t>
      </w:r>
    </w:p>
    <w:p w14:paraId="0893EA80" w14:textId="77777777" w:rsidR="006228F2" w:rsidRPr="006F0017" w:rsidRDefault="006228F2" w:rsidP="006228F2">
      <w:pPr>
        <w:pStyle w:val="NoSpacing"/>
        <w:tabs>
          <w:tab w:val="left" w:pos="540"/>
        </w:tabs>
        <w:ind w:left="1800"/>
        <w:rPr>
          <w:sz w:val="20"/>
          <w:szCs w:val="20"/>
        </w:rPr>
      </w:pPr>
    </w:p>
    <w:p w14:paraId="26244A42" w14:textId="4A0777D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r w:rsidR="008520FF" w:rsidRPr="006F0017">
        <w:rPr>
          <w:b/>
          <w:sz w:val="20"/>
          <w:szCs w:val="20"/>
        </w:rPr>
        <w:t>Business (</w:t>
      </w:r>
      <w:r w:rsidR="008520FF" w:rsidRPr="006F0017">
        <w:rPr>
          <w:sz w:val="20"/>
          <w:szCs w:val="20"/>
        </w:rPr>
        <w:t>Action</w:t>
      </w:r>
      <w:r w:rsidR="00EE5D81" w:rsidRPr="006F0017">
        <w:rPr>
          <w:sz w:val="20"/>
          <w:szCs w:val="20"/>
        </w:rPr>
        <w:t xml:space="preserve">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261DBF39" w:rsidR="00D136BA" w:rsidRDefault="00577201" w:rsidP="00712C2D">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w:t>
      </w:r>
      <w:r w:rsidR="008520FF">
        <w:rPr>
          <w:rFonts w:ascii="Times New Roman" w:hAnsi="Times New Roman"/>
        </w:rPr>
        <w:t>year</w:t>
      </w:r>
      <w:r w:rsidR="008520FF" w:rsidRPr="00460600">
        <w:rPr>
          <w:rFonts w:ascii="Times New Roman" w:hAnsi="Times New Roman"/>
        </w:rPr>
        <w:t>.</w:t>
      </w:r>
      <w:r w:rsidR="008520FF">
        <w:rPr>
          <w:rFonts w:ascii="Times New Roman" w:hAnsi="Times New Roman"/>
        </w:rPr>
        <w:t xml:space="preserve"> -</w:t>
      </w:r>
      <w:r w:rsidR="009D184F">
        <w:rPr>
          <w:rFonts w:ascii="Times New Roman" w:hAnsi="Times New Roman"/>
        </w:rPr>
        <w:t xml:space="preserve"> N/A</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46A9BA52" w14:textId="58F80DAE" w:rsidR="00456C5A" w:rsidRPr="00C253F6" w:rsidRDefault="00CC5045" w:rsidP="007C4813">
      <w:pPr>
        <w:pStyle w:val="NoSpacing"/>
        <w:numPr>
          <w:ilvl w:val="0"/>
          <w:numId w:val="44"/>
        </w:numPr>
        <w:rPr>
          <w:rFonts w:ascii="Times New Roman" w:hAnsi="Times New Roman"/>
        </w:rPr>
      </w:pPr>
      <w:r>
        <w:rPr>
          <w:rFonts w:ascii="Times New Roman" w:hAnsi="Times New Roman"/>
        </w:rPr>
        <w:t>April 25, 2022—No School</w:t>
      </w:r>
    </w:p>
    <w:p w14:paraId="77A5D913" w14:textId="77777777" w:rsidR="00264810" w:rsidRDefault="00264810" w:rsidP="003064A0">
      <w:pPr>
        <w:spacing w:after="240"/>
        <w:rPr>
          <w:b/>
          <w:bCs/>
          <w:sz w:val="20"/>
          <w:szCs w:val="20"/>
        </w:rPr>
      </w:pPr>
    </w:p>
    <w:p w14:paraId="3D25240E" w14:textId="19A015F9"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6EE0F68" w14:textId="5769F05A" w:rsidR="007256ED" w:rsidRDefault="007256ED" w:rsidP="00C253F6">
      <w:pPr>
        <w:pStyle w:val="NoSpacing"/>
      </w:pPr>
    </w:p>
    <w:p w14:paraId="45FD11B0" w14:textId="741B6540" w:rsidR="000416D0" w:rsidRPr="00185361" w:rsidRDefault="000416D0" w:rsidP="000416D0">
      <w:pPr>
        <w:pStyle w:val="NoSpacing"/>
        <w:numPr>
          <w:ilvl w:val="0"/>
          <w:numId w:val="45"/>
        </w:numPr>
      </w:pPr>
      <w:r w:rsidRPr="00185361">
        <w:t>Executive Director Eval – Work Session</w:t>
      </w:r>
      <w:r w:rsidR="00CC5045" w:rsidRPr="00185361">
        <w:t xml:space="preserve"> 4/</w:t>
      </w:r>
      <w:r w:rsidR="000103AB" w:rsidRPr="00185361">
        <w:t>20</w:t>
      </w:r>
      <w:r w:rsidRPr="00185361">
        <w:t xml:space="preserve"> – Eval done in Executive Session</w:t>
      </w:r>
      <w:r w:rsidR="00E564C2" w:rsidRPr="00185361">
        <w:t>- Mr. Naleski will email evaluations to board members next week to compile feedback into one evaluation.</w:t>
      </w:r>
    </w:p>
    <w:p w14:paraId="189C7098" w14:textId="05416A63" w:rsidR="000416D0" w:rsidRPr="00185361" w:rsidRDefault="000416D0" w:rsidP="000416D0">
      <w:pPr>
        <w:pStyle w:val="NoSpacing"/>
        <w:numPr>
          <w:ilvl w:val="0"/>
          <w:numId w:val="45"/>
        </w:numPr>
      </w:pPr>
      <w:r w:rsidRPr="00185361">
        <w:t>Asst Director data updates – Work Session</w:t>
      </w:r>
      <w:r w:rsidR="00F40841" w:rsidRPr="00185361">
        <w:t xml:space="preserve"> 4/</w:t>
      </w:r>
      <w:r w:rsidR="000103AB" w:rsidRPr="00185361">
        <w:t>20</w:t>
      </w:r>
      <w:r w:rsidRPr="00185361">
        <w:t xml:space="preserve"> – Galileo data updates</w:t>
      </w:r>
    </w:p>
    <w:p w14:paraId="1F221E20" w14:textId="504D428B" w:rsidR="00F40841" w:rsidRPr="00185361" w:rsidRDefault="00F40841" w:rsidP="000416D0">
      <w:pPr>
        <w:pStyle w:val="NoSpacing"/>
        <w:numPr>
          <w:ilvl w:val="0"/>
          <w:numId w:val="45"/>
        </w:numPr>
      </w:pPr>
      <w:r w:rsidRPr="00185361">
        <w:t>Assistant Director Contract</w:t>
      </w:r>
      <w:r w:rsidR="009D184F" w:rsidRPr="00185361">
        <w:t>- 1 year contract- May board meeting agenda item</w:t>
      </w:r>
    </w:p>
    <w:p w14:paraId="6E0C7D80" w14:textId="4DFFE70F" w:rsidR="000416D0" w:rsidRPr="00185361" w:rsidRDefault="000416D0" w:rsidP="000416D0">
      <w:pPr>
        <w:pStyle w:val="NoSpacing"/>
        <w:numPr>
          <w:ilvl w:val="0"/>
          <w:numId w:val="45"/>
        </w:numPr>
      </w:pPr>
      <w:r w:rsidRPr="00185361">
        <w:t>Sub-committee for the board by-laws</w:t>
      </w:r>
    </w:p>
    <w:p w14:paraId="6D4FFBAB" w14:textId="42E0488D" w:rsidR="00F40841" w:rsidRPr="00185361" w:rsidRDefault="00F40841" w:rsidP="000416D0">
      <w:pPr>
        <w:pStyle w:val="NoSpacing"/>
        <w:numPr>
          <w:ilvl w:val="0"/>
          <w:numId w:val="45"/>
        </w:numPr>
      </w:pPr>
      <w:r w:rsidRPr="00185361">
        <w:t xml:space="preserve">Wealth Management Update </w:t>
      </w:r>
      <w:r w:rsidR="009D184F" w:rsidRPr="00185361">
        <w:t>– June board meeting agenda item</w:t>
      </w:r>
    </w:p>
    <w:p w14:paraId="314C2217" w14:textId="43AD7595" w:rsidR="00E564C2" w:rsidRPr="00185361" w:rsidRDefault="00E564C2" w:rsidP="000416D0">
      <w:pPr>
        <w:pStyle w:val="NoSpacing"/>
        <w:numPr>
          <w:ilvl w:val="0"/>
          <w:numId w:val="45"/>
        </w:numPr>
      </w:pPr>
      <w:r w:rsidRPr="00185361">
        <w:t>Approve revised Polices and Procedures- August board meeting agenda item</w:t>
      </w:r>
    </w:p>
    <w:p w14:paraId="58A841BB" w14:textId="3435F39C" w:rsidR="000416D0" w:rsidRPr="00185361" w:rsidRDefault="00E564C2" w:rsidP="00E564C2">
      <w:pPr>
        <w:pStyle w:val="NoSpacing"/>
        <w:numPr>
          <w:ilvl w:val="0"/>
          <w:numId w:val="45"/>
        </w:numPr>
      </w:pPr>
      <w:r w:rsidRPr="00185361">
        <w:t>May 4 board meeting moved to May 11- Ms. Smith is unable to attend</w:t>
      </w:r>
    </w:p>
    <w:p w14:paraId="06E12227" w14:textId="77777777" w:rsidR="00EF7AE3" w:rsidRDefault="00EF7AE3" w:rsidP="00207168">
      <w:pPr>
        <w:pStyle w:val="NoSpacing"/>
        <w:ind w:left="108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3E51A422" w14:textId="42C62196" w:rsidR="00431BFB" w:rsidRDefault="00431BFB" w:rsidP="00431BFB">
      <w:pPr>
        <w:pStyle w:val="NoSpacing"/>
        <w:tabs>
          <w:tab w:val="left" w:pos="563"/>
          <w:tab w:val="left" w:pos="3708"/>
          <w:tab w:val="left" w:pos="8208"/>
        </w:tabs>
        <w:rPr>
          <w:sz w:val="20"/>
          <w:szCs w:val="20"/>
        </w:rPr>
      </w:pPr>
      <w:r>
        <w:rPr>
          <w:sz w:val="20"/>
          <w:szCs w:val="20"/>
        </w:rPr>
        <w:t xml:space="preserve">Mr. Naleski adjourned the meeting at </w:t>
      </w:r>
      <w:r w:rsidR="00FE6BAF">
        <w:rPr>
          <w:sz w:val="20"/>
          <w:szCs w:val="20"/>
        </w:rPr>
        <w:t xml:space="preserve">5:46 </w:t>
      </w:r>
      <w:r>
        <w:rPr>
          <w:sz w:val="20"/>
          <w:szCs w:val="20"/>
        </w:rPr>
        <w:t>p.m.</w:t>
      </w:r>
    </w:p>
    <w:p w14:paraId="23F4619B" w14:textId="5C3A295C" w:rsidR="00862641" w:rsidRDefault="00862641" w:rsidP="00BA49D8">
      <w:pPr>
        <w:pStyle w:val="NoSpacing"/>
        <w:tabs>
          <w:tab w:val="left" w:pos="563"/>
          <w:tab w:val="left" w:pos="3708"/>
          <w:tab w:val="left" w:pos="8208"/>
        </w:tabs>
        <w:rPr>
          <w:sz w:val="20"/>
          <w:szCs w:val="20"/>
        </w:rPr>
      </w:pP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8C938E7"/>
    <w:multiLevelType w:val="hybridMultilevel"/>
    <w:tmpl w:val="473EA9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434058">
    <w:abstractNumId w:val="35"/>
  </w:num>
  <w:num w:numId="2" w16cid:durableId="72824625">
    <w:abstractNumId w:val="36"/>
  </w:num>
  <w:num w:numId="3" w16cid:durableId="1307316746">
    <w:abstractNumId w:val="24"/>
  </w:num>
  <w:num w:numId="4" w16cid:durableId="82454417">
    <w:abstractNumId w:val="6"/>
  </w:num>
  <w:num w:numId="5" w16cid:durableId="1111582743">
    <w:abstractNumId w:val="32"/>
  </w:num>
  <w:num w:numId="6" w16cid:durableId="1878664325">
    <w:abstractNumId w:val="30"/>
  </w:num>
  <w:num w:numId="7" w16cid:durableId="534730588">
    <w:abstractNumId w:val="23"/>
  </w:num>
  <w:num w:numId="8" w16cid:durableId="834761430">
    <w:abstractNumId w:val="43"/>
  </w:num>
  <w:num w:numId="9" w16cid:durableId="1376470211">
    <w:abstractNumId w:val="9"/>
  </w:num>
  <w:num w:numId="10" w16cid:durableId="41827184">
    <w:abstractNumId w:val="5"/>
  </w:num>
  <w:num w:numId="11" w16cid:durableId="257639171">
    <w:abstractNumId w:val="12"/>
  </w:num>
  <w:num w:numId="12" w16cid:durableId="1821271307">
    <w:abstractNumId w:val="39"/>
  </w:num>
  <w:num w:numId="13" w16cid:durableId="267928225">
    <w:abstractNumId w:val="42"/>
  </w:num>
  <w:num w:numId="14" w16cid:durableId="743070976">
    <w:abstractNumId w:val="45"/>
  </w:num>
  <w:num w:numId="15" w16cid:durableId="1958948376">
    <w:abstractNumId w:val="4"/>
  </w:num>
  <w:num w:numId="16" w16cid:durableId="1296906018">
    <w:abstractNumId w:val="15"/>
  </w:num>
  <w:num w:numId="17" w16cid:durableId="175461732">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326860144">
    <w:abstractNumId w:val="27"/>
  </w:num>
  <w:num w:numId="19" w16cid:durableId="1402022463">
    <w:abstractNumId w:val="0"/>
  </w:num>
  <w:num w:numId="20" w16cid:durableId="828835809">
    <w:abstractNumId w:val="33"/>
    <w:lvlOverride w:ilvl="0">
      <w:lvl w:ilvl="0">
        <w:start w:val="1"/>
        <w:numFmt w:val="lowerLetter"/>
        <w:lvlText w:val="%1)"/>
        <w:lvlJc w:val="left"/>
        <w:pPr>
          <w:ind w:left="1080" w:hanging="360"/>
        </w:pPr>
        <w:rPr>
          <w:b w:val="0"/>
        </w:rPr>
      </w:lvl>
    </w:lvlOverride>
  </w:num>
  <w:num w:numId="21" w16cid:durableId="1413041569">
    <w:abstractNumId w:val="37"/>
  </w:num>
  <w:num w:numId="22" w16cid:durableId="206991411">
    <w:abstractNumId w:val="14"/>
  </w:num>
  <w:num w:numId="23" w16cid:durableId="2143114494">
    <w:abstractNumId w:val="10"/>
  </w:num>
  <w:num w:numId="24" w16cid:durableId="1586302888">
    <w:abstractNumId w:val="2"/>
  </w:num>
  <w:num w:numId="25" w16cid:durableId="886141712">
    <w:abstractNumId w:val="19"/>
  </w:num>
  <w:num w:numId="26" w16cid:durableId="504978347">
    <w:abstractNumId w:val="44"/>
  </w:num>
  <w:num w:numId="27" w16cid:durableId="1174148356">
    <w:abstractNumId w:val="8"/>
  </w:num>
  <w:num w:numId="28" w16cid:durableId="821890073">
    <w:abstractNumId w:val="7"/>
  </w:num>
  <w:num w:numId="29" w16cid:durableId="11547558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9933990">
    <w:abstractNumId w:val="22"/>
  </w:num>
  <w:num w:numId="31" w16cid:durableId="2142917318">
    <w:abstractNumId w:val="11"/>
  </w:num>
  <w:num w:numId="32" w16cid:durableId="1435707010">
    <w:abstractNumId w:val="41"/>
  </w:num>
  <w:num w:numId="33" w16cid:durableId="1940335217">
    <w:abstractNumId w:val="17"/>
  </w:num>
  <w:num w:numId="34" w16cid:durableId="1668508718">
    <w:abstractNumId w:val="25"/>
  </w:num>
  <w:num w:numId="35" w16cid:durableId="1109620115">
    <w:abstractNumId w:val="29"/>
  </w:num>
  <w:num w:numId="36" w16cid:durableId="819347255">
    <w:abstractNumId w:val="34"/>
  </w:num>
  <w:num w:numId="37" w16cid:durableId="564410575">
    <w:abstractNumId w:val="40"/>
  </w:num>
  <w:num w:numId="38" w16cid:durableId="548805949">
    <w:abstractNumId w:val="16"/>
  </w:num>
  <w:num w:numId="39" w16cid:durableId="1849127924">
    <w:abstractNumId w:val="21"/>
  </w:num>
  <w:num w:numId="40" w16cid:durableId="1503936209">
    <w:abstractNumId w:val="1"/>
  </w:num>
  <w:num w:numId="41" w16cid:durableId="334573886">
    <w:abstractNumId w:val="20"/>
  </w:num>
  <w:num w:numId="42" w16cid:durableId="1072846493">
    <w:abstractNumId w:val="28"/>
  </w:num>
  <w:num w:numId="43" w16cid:durableId="1524631023">
    <w:abstractNumId w:val="3"/>
  </w:num>
  <w:num w:numId="44" w16cid:durableId="785391656">
    <w:abstractNumId w:val="31"/>
  </w:num>
  <w:num w:numId="45" w16cid:durableId="847712179">
    <w:abstractNumId w:val="13"/>
  </w:num>
  <w:num w:numId="46" w16cid:durableId="1848789496">
    <w:abstractNumId w:val="26"/>
  </w:num>
  <w:num w:numId="47" w16cid:durableId="81961773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85361"/>
    <w:rsid w:val="001A11C3"/>
    <w:rsid w:val="001A32AF"/>
    <w:rsid w:val="001A7738"/>
    <w:rsid w:val="001A777D"/>
    <w:rsid w:val="001B1BE5"/>
    <w:rsid w:val="001B2E56"/>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5784D"/>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62EF"/>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2F6"/>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1BFB"/>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644"/>
    <w:rsid w:val="005019DB"/>
    <w:rsid w:val="005023BF"/>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395F"/>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3487"/>
    <w:rsid w:val="008334DB"/>
    <w:rsid w:val="00837AC1"/>
    <w:rsid w:val="00840524"/>
    <w:rsid w:val="00850654"/>
    <w:rsid w:val="0085165F"/>
    <w:rsid w:val="008520F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8D2"/>
    <w:rsid w:val="00897E4D"/>
    <w:rsid w:val="008A2A0E"/>
    <w:rsid w:val="008A2F87"/>
    <w:rsid w:val="008A609B"/>
    <w:rsid w:val="008B41A4"/>
    <w:rsid w:val="008B543B"/>
    <w:rsid w:val="008B617E"/>
    <w:rsid w:val="008C1CA7"/>
    <w:rsid w:val="008C3AE9"/>
    <w:rsid w:val="008C3C4A"/>
    <w:rsid w:val="008C4EAC"/>
    <w:rsid w:val="008C5404"/>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184F"/>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564C2"/>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6BAF"/>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12438236">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78603039">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8384464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2022-04-05T23:51:00Z</cp:lastPrinted>
  <dcterms:created xsi:type="dcterms:W3CDTF">2022-04-11T18:03:00Z</dcterms:created>
  <dcterms:modified xsi:type="dcterms:W3CDTF">2022-04-11T18:03:00Z</dcterms:modified>
</cp:coreProperties>
</file>