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35FE52F3" w:rsidR="00B33267" w:rsidRDefault="00B33267" w:rsidP="00B33267">
      <w:pPr>
        <w:pStyle w:val="NoSpacing"/>
        <w:jc w:val="center"/>
        <w:rPr>
          <w:sz w:val="24"/>
          <w:szCs w:val="24"/>
        </w:rPr>
      </w:pPr>
      <w:r>
        <w:rPr>
          <w:sz w:val="24"/>
          <w:szCs w:val="24"/>
        </w:rPr>
        <w:t>Wednesday, Ju</w:t>
      </w:r>
      <w:r w:rsidR="00FB044A">
        <w:rPr>
          <w:sz w:val="24"/>
          <w:szCs w:val="24"/>
        </w:rPr>
        <w:t>ly 13</w:t>
      </w:r>
      <w:r>
        <w:rPr>
          <w:sz w:val="24"/>
          <w:szCs w:val="24"/>
        </w:rPr>
        <w:t>,</w:t>
      </w:r>
      <w:r w:rsidRPr="00CA2A8E">
        <w:rPr>
          <w:sz w:val="24"/>
          <w:szCs w:val="24"/>
        </w:rPr>
        <w:t xml:space="preserve"> 20</w:t>
      </w:r>
      <w:r>
        <w:rPr>
          <w:sz w:val="24"/>
          <w:szCs w:val="24"/>
        </w:rPr>
        <w:t>22</w:t>
      </w:r>
      <w:r w:rsidR="0041560C">
        <w:rPr>
          <w:sz w:val="24"/>
          <w:szCs w:val="24"/>
        </w:rPr>
        <w:t>—</w:t>
      </w:r>
      <w:r>
        <w:rPr>
          <w:sz w:val="24"/>
          <w:szCs w:val="24"/>
        </w:rPr>
        <w:t>9:00 A</w:t>
      </w:r>
      <w:r w:rsidRPr="00CA2A8E">
        <w:rPr>
          <w:sz w:val="24"/>
          <w:szCs w:val="24"/>
        </w:rPr>
        <w:t xml:space="preserve">M </w:t>
      </w:r>
      <w:r>
        <w:rPr>
          <w:sz w:val="24"/>
          <w:szCs w:val="24"/>
        </w:rPr>
        <w:br/>
        <w:t>The meeting will be held via Zoom at the following link:</w:t>
      </w:r>
    </w:p>
    <w:p w14:paraId="71630CCB" w14:textId="2CE7CF82" w:rsidR="0041560C" w:rsidRDefault="0041560C" w:rsidP="0041560C">
      <w:pPr>
        <w:spacing w:after="0" w:line="240" w:lineRule="auto"/>
        <w:rPr>
          <w:rFonts w:eastAsia="Times New Roman"/>
          <w:sz w:val="24"/>
          <w:szCs w:val="24"/>
        </w:rPr>
      </w:pPr>
    </w:p>
    <w:p w14:paraId="5410831F" w14:textId="6B531922" w:rsidR="00500BA3" w:rsidRPr="00500BA3" w:rsidRDefault="00500BA3" w:rsidP="00500BA3">
      <w:pPr>
        <w:pStyle w:val="NoSpacing"/>
      </w:pPr>
      <w:r>
        <w:t>Join Zoom Meeting:</w:t>
      </w:r>
    </w:p>
    <w:p w14:paraId="05D56FF9" w14:textId="60F833CB" w:rsidR="00EE5D81" w:rsidRDefault="00500BA3" w:rsidP="00500BA3">
      <w:pPr>
        <w:pStyle w:val="NoSpacing"/>
        <w:rPr>
          <w:sz w:val="24"/>
          <w:szCs w:val="24"/>
        </w:rPr>
      </w:pPr>
      <w:r w:rsidRPr="00500BA3">
        <w:rPr>
          <w:sz w:val="24"/>
          <w:szCs w:val="24"/>
        </w:rPr>
        <w:t>https://us02web.zoom.us/j/81206323429?pwd=OLjRLEltOGSIfdaG40cmb_JNYX9vEB.1</w:t>
      </w:r>
    </w:p>
    <w:p w14:paraId="25FD1657" w14:textId="6DF8308C" w:rsidR="00500BA3" w:rsidRDefault="00500BA3" w:rsidP="00500BA3">
      <w:pPr>
        <w:pStyle w:val="NoSpacing"/>
        <w:rPr>
          <w:sz w:val="24"/>
          <w:szCs w:val="24"/>
        </w:rPr>
      </w:pPr>
    </w:p>
    <w:p w14:paraId="4BFE054B" w14:textId="77777777" w:rsidR="00500BA3" w:rsidRPr="00500BA3" w:rsidRDefault="00500BA3" w:rsidP="00500BA3">
      <w:pPr>
        <w:pStyle w:val="NoSpacing"/>
        <w:rPr>
          <w:sz w:val="24"/>
          <w:szCs w:val="24"/>
        </w:rPr>
      </w:pPr>
      <w:r w:rsidRPr="00500BA3">
        <w:rPr>
          <w:sz w:val="24"/>
          <w:szCs w:val="24"/>
        </w:rPr>
        <w:t>Meeting ID: 812 0632 3429</w:t>
      </w:r>
    </w:p>
    <w:p w14:paraId="656B6D28" w14:textId="7848C409" w:rsidR="00500BA3" w:rsidRDefault="00500BA3" w:rsidP="00500BA3">
      <w:pPr>
        <w:pStyle w:val="NoSpacing"/>
        <w:rPr>
          <w:sz w:val="24"/>
          <w:szCs w:val="24"/>
        </w:rPr>
      </w:pPr>
      <w:r w:rsidRPr="00500BA3">
        <w:rPr>
          <w:sz w:val="24"/>
          <w:szCs w:val="24"/>
        </w:rPr>
        <w:t>Passcode: 018270</w:t>
      </w:r>
    </w:p>
    <w:p w14:paraId="1A958FDF" w14:textId="1B65793D" w:rsidR="00500BA3" w:rsidRDefault="00500BA3" w:rsidP="00500BA3">
      <w:pPr>
        <w:pStyle w:val="NoSpacing"/>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w:t>
      </w:r>
      <w:r w:rsidRPr="00B83960">
        <w:lastRenderedPageBreak/>
        <w:t>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3019DB42" w:rsidR="00F52170" w:rsidRPr="009D2B2C" w:rsidRDefault="00D9384B" w:rsidP="001D25A2">
      <w:pPr>
        <w:pStyle w:val="NoSpacing"/>
        <w:numPr>
          <w:ilvl w:val="4"/>
          <w:numId w:val="10"/>
        </w:numPr>
      </w:pPr>
      <w:r w:rsidRPr="009D2B2C">
        <w:t xml:space="preserve">Approval of Minutes dated </w:t>
      </w:r>
      <w:r w:rsidR="0041560C">
        <w:t>6/</w:t>
      </w:r>
      <w:r w:rsidR="00FB044A">
        <w:t>29</w:t>
      </w:r>
      <w:r w:rsidR="0041560C">
        <w:t>/2022</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28C88FAC" w14:textId="3805A62A" w:rsidR="00910C7B" w:rsidRDefault="00C548F6" w:rsidP="001D25A2">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41560C">
        <w:t xml:space="preserve">school’s </w:t>
      </w:r>
      <w:r w:rsidR="002E733A">
        <w:t>engagement with Fester and Chapman, PLLC for the FY22 Audit</w:t>
      </w:r>
    </w:p>
    <w:p w14:paraId="1C6E3CC4" w14:textId="1A2E28CF" w:rsidR="00050ACA" w:rsidRPr="00ED506D" w:rsidRDefault="00050ACA" w:rsidP="001D25A2">
      <w:pPr>
        <w:pStyle w:val="ListParagraph"/>
        <w:numPr>
          <w:ilvl w:val="0"/>
          <w:numId w:val="47"/>
        </w:numPr>
      </w:pPr>
      <w:r w:rsidRPr="00ED506D">
        <w:t xml:space="preserve">Discussion with possible action regarding the </w:t>
      </w:r>
      <w:r w:rsidR="0041560C">
        <w:t xml:space="preserve">FY23 </w:t>
      </w:r>
      <w:r w:rsidR="00FB044A">
        <w:t>Adopted</w:t>
      </w:r>
      <w:r w:rsidR="0041560C">
        <w:t xml:space="preserve"> Budget</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78E253C4" w14:textId="373A191D" w:rsidR="008503A0" w:rsidRDefault="008503A0" w:rsidP="007C4813">
      <w:pPr>
        <w:pStyle w:val="NoSpacing"/>
        <w:numPr>
          <w:ilvl w:val="0"/>
          <w:numId w:val="44"/>
        </w:numPr>
      </w:pPr>
      <w:r>
        <w:t>August 3</w:t>
      </w:r>
      <w:r w:rsidRPr="008503A0">
        <w:rPr>
          <w:vertAlign w:val="superscript"/>
        </w:rPr>
        <w:t>rd</w:t>
      </w:r>
      <w:r>
        <w:t>—Governing Board Meeting</w:t>
      </w:r>
      <w:r w:rsidR="007D5ED3">
        <w:t>, 5:00 p.m.</w:t>
      </w:r>
      <w:r>
        <w:t xml:space="preserve"> </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29790DCB" w14:textId="77777777" w:rsidR="002E733A" w:rsidRDefault="00ED506D" w:rsidP="00326270">
      <w:pPr>
        <w:pStyle w:val="NoSpacing"/>
        <w:numPr>
          <w:ilvl w:val="0"/>
          <w:numId w:val="44"/>
        </w:numPr>
      </w:pPr>
      <w:r>
        <w:t>August 10</w:t>
      </w:r>
      <w:r w:rsidR="008503A0" w:rsidRPr="002E733A">
        <w:rPr>
          <w:vertAlign w:val="superscript"/>
        </w:rPr>
        <w:t>th</w:t>
      </w:r>
      <w:r w:rsidR="008503A0">
        <w:t>—1</w:t>
      </w:r>
      <w:r w:rsidR="008503A0" w:rsidRPr="002E733A">
        <w:rPr>
          <w:vertAlign w:val="superscript"/>
        </w:rPr>
        <w:t>st</w:t>
      </w:r>
      <w:r w:rsidR="008503A0">
        <w:t xml:space="preserve"> Day of School!</w:t>
      </w:r>
    </w:p>
    <w:p w14:paraId="650FC899" w14:textId="77777777" w:rsidR="007D5ED3" w:rsidRDefault="002E733A" w:rsidP="00326270">
      <w:pPr>
        <w:pStyle w:val="NoSpacing"/>
        <w:numPr>
          <w:ilvl w:val="0"/>
          <w:numId w:val="44"/>
        </w:numPr>
      </w:pPr>
      <w:r>
        <w:t>August 23</w:t>
      </w:r>
      <w:r w:rsidRPr="002E733A">
        <w:rPr>
          <w:vertAlign w:val="superscript"/>
        </w:rPr>
        <w:t>rd</w:t>
      </w:r>
      <w:r w:rsidR="007D5ED3">
        <w:t>—Cedar Campus Parent Information Night, 6:00 p.m.</w:t>
      </w:r>
    </w:p>
    <w:p w14:paraId="4752DC5A" w14:textId="3F541DC7" w:rsidR="002E733A" w:rsidRDefault="007D5ED3" w:rsidP="00326270">
      <w:pPr>
        <w:pStyle w:val="NoSpacing"/>
        <w:numPr>
          <w:ilvl w:val="0"/>
          <w:numId w:val="44"/>
        </w:numPr>
      </w:pPr>
      <w:r>
        <w:t>August 25</w:t>
      </w:r>
      <w:r w:rsidRPr="007D5ED3">
        <w:rPr>
          <w:vertAlign w:val="superscript"/>
        </w:rPr>
        <w:t>th</w:t>
      </w:r>
      <w:r>
        <w:t>—Bonito Campus Parent Information Night, 6:00 p.m.</w:t>
      </w:r>
    </w:p>
    <w:p w14:paraId="6DC66443" w14:textId="77777777" w:rsidR="0041560C" w:rsidRDefault="0041560C" w:rsidP="003064A0">
      <w:pPr>
        <w:spacing w:after="240"/>
        <w:rPr>
          <w:b/>
          <w:bCs/>
        </w:rPr>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2DB28EE5"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6D4FFBAB" w14:textId="0364AAAE" w:rsidR="00F40841" w:rsidRPr="00B83960" w:rsidRDefault="00F40841" w:rsidP="00DB63E5">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3434" w14:textId="77777777" w:rsidR="003079C3" w:rsidRDefault="003079C3" w:rsidP="004E13BF">
      <w:pPr>
        <w:spacing w:after="0" w:line="240" w:lineRule="auto"/>
      </w:pPr>
      <w:r>
        <w:separator/>
      </w:r>
    </w:p>
  </w:endnote>
  <w:endnote w:type="continuationSeparator" w:id="0">
    <w:p w14:paraId="66DD6F4F" w14:textId="77777777" w:rsidR="003079C3" w:rsidRDefault="003079C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4283" w14:textId="77777777" w:rsidR="003079C3" w:rsidRDefault="003079C3" w:rsidP="004E13BF">
      <w:pPr>
        <w:spacing w:after="0" w:line="240" w:lineRule="auto"/>
      </w:pPr>
      <w:r>
        <w:separator/>
      </w:r>
    </w:p>
  </w:footnote>
  <w:footnote w:type="continuationSeparator" w:id="0">
    <w:p w14:paraId="1EB7CD7D" w14:textId="77777777" w:rsidR="003079C3" w:rsidRDefault="003079C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McElwee</cp:lastModifiedBy>
  <cp:revision>2</cp:revision>
  <cp:lastPrinted>2022-05-10T00:50:00Z</cp:lastPrinted>
  <dcterms:created xsi:type="dcterms:W3CDTF">2022-07-10T09:53:00Z</dcterms:created>
  <dcterms:modified xsi:type="dcterms:W3CDTF">2022-07-10T09:53:00Z</dcterms:modified>
</cp:coreProperties>
</file>